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A6" w:rsidRPr="00637AA6" w:rsidRDefault="00637AA6" w:rsidP="008C0D98">
      <w:pPr>
        <w:keepNext/>
        <w:keepLines/>
        <w:jc w:val="center"/>
        <w:rPr>
          <w:b/>
          <w:szCs w:val="28"/>
        </w:rPr>
      </w:pPr>
      <w:r w:rsidRPr="00637AA6"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proofErr w:type="spellStart"/>
      <w:r w:rsidR="00501ADD">
        <w:rPr>
          <w:b/>
          <w:szCs w:val="28"/>
        </w:rPr>
        <w:t>Кабановка</w:t>
      </w:r>
      <w:proofErr w:type="spellEnd"/>
    </w:p>
    <w:p w:rsidR="00637AA6" w:rsidRDefault="00501ADD" w:rsidP="008C0D98">
      <w:pPr>
        <w:keepNext/>
        <w:keepLines/>
        <w:jc w:val="center"/>
        <w:rPr>
          <w:b/>
          <w:szCs w:val="28"/>
        </w:rPr>
      </w:pPr>
      <w:r w:rsidRPr="00501ADD">
        <w:rPr>
          <w:b/>
          <w:szCs w:val="28"/>
        </w:rPr>
        <w:t xml:space="preserve">«Первичные меры пожарной безопасности и защита населения и территорий населённых пунктов сельского поселения </w:t>
      </w:r>
      <w:proofErr w:type="spellStart"/>
      <w:r w:rsidRPr="00501ADD">
        <w:rPr>
          <w:b/>
          <w:szCs w:val="28"/>
        </w:rPr>
        <w:t>Кабановка</w:t>
      </w:r>
      <w:proofErr w:type="spellEnd"/>
      <w:r w:rsidRPr="00501ADD">
        <w:rPr>
          <w:b/>
          <w:szCs w:val="28"/>
        </w:rPr>
        <w:t xml:space="preserve"> муниципального района </w:t>
      </w:r>
      <w:proofErr w:type="spellStart"/>
      <w:r w:rsidRPr="00501ADD">
        <w:rPr>
          <w:b/>
          <w:szCs w:val="28"/>
        </w:rPr>
        <w:t>Кинель</w:t>
      </w:r>
      <w:proofErr w:type="spellEnd"/>
      <w:r w:rsidRPr="00501ADD">
        <w:rPr>
          <w:b/>
          <w:szCs w:val="28"/>
        </w:rPr>
        <w:t xml:space="preserve">-Черкасский Самарской области </w:t>
      </w:r>
      <w:r w:rsidR="008D44B0">
        <w:rPr>
          <w:b/>
          <w:szCs w:val="28"/>
        </w:rPr>
        <w:t>от чрезвычайных ситуаций на 2019-2024</w:t>
      </w:r>
      <w:r w:rsidRPr="00501ADD">
        <w:rPr>
          <w:b/>
          <w:szCs w:val="28"/>
        </w:rPr>
        <w:t xml:space="preserve"> годы»</w:t>
      </w:r>
      <w:r w:rsidR="00637AA6" w:rsidRPr="00501ADD">
        <w:rPr>
          <w:b/>
          <w:szCs w:val="28"/>
        </w:rPr>
        <w:t xml:space="preserve"> </w:t>
      </w:r>
      <w:r w:rsidR="009C074D">
        <w:rPr>
          <w:b/>
          <w:szCs w:val="28"/>
        </w:rPr>
        <w:t>за 2020</w:t>
      </w:r>
      <w:r w:rsidR="00637AA6">
        <w:rPr>
          <w:b/>
          <w:szCs w:val="28"/>
        </w:rPr>
        <w:t xml:space="preserve"> год</w:t>
      </w:r>
    </w:p>
    <w:p w:rsidR="00637AA6" w:rsidRDefault="00637AA6" w:rsidP="008C0D98">
      <w:pPr>
        <w:keepNext/>
        <w:keepLines/>
        <w:jc w:val="center"/>
        <w:rPr>
          <w:b/>
          <w:szCs w:val="28"/>
        </w:rPr>
      </w:pPr>
    </w:p>
    <w:p w:rsidR="00637AA6" w:rsidRDefault="00637AA6" w:rsidP="008C0D98">
      <w:pPr>
        <w:keepNext/>
        <w:keepLines/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proofErr w:type="spellStart"/>
      <w:r w:rsidR="00501ADD">
        <w:rPr>
          <w:szCs w:val="28"/>
        </w:rPr>
        <w:t>Кабановка</w:t>
      </w:r>
      <w:proofErr w:type="spellEnd"/>
      <w:r>
        <w:rPr>
          <w:szCs w:val="28"/>
        </w:rPr>
        <w:t xml:space="preserve"> Самарской области </w:t>
      </w:r>
      <w:r w:rsidR="00501ADD" w:rsidRPr="004E4276">
        <w:t xml:space="preserve">«Первичные меры пожарной безопасности и защита населения и территорий населённых пунктов сельского поселения </w:t>
      </w:r>
      <w:proofErr w:type="spellStart"/>
      <w:r w:rsidR="00501ADD" w:rsidRPr="004E4276">
        <w:t>Кабановка</w:t>
      </w:r>
      <w:proofErr w:type="spellEnd"/>
      <w:r w:rsidR="00501ADD" w:rsidRPr="004E4276">
        <w:t xml:space="preserve"> муниципального района </w:t>
      </w:r>
      <w:proofErr w:type="spellStart"/>
      <w:r w:rsidR="00501ADD" w:rsidRPr="004E4276">
        <w:t>Кинель</w:t>
      </w:r>
      <w:proofErr w:type="spellEnd"/>
      <w:r w:rsidR="00501ADD" w:rsidRPr="004E4276">
        <w:t xml:space="preserve">-Черкасский Самарской области </w:t>
      </w:r>
      <w:r w:rsidR="008D44B0">
        <w:t>от чрезвычайных ситуаций на 2019</w:t>
      </w:r>
      <w:r w:rsidR="00501ADD" w:rsidRPr="004E4276">
        <w:t>-20</w:t>
      </w:r>
      <w:r w:rsidR="008D44B0">
        <w:t>24</w:t>
      </w:r>
      <w:r w:rsidR="00501ADD" w:rsidRPr="004E4276">
        <w:t xml:space="preserve"> годы»</w:t>
      </w:r>
      <w:r>
        <w:rPr>
          <w:szCs w:val="28"/>
        </w:rPr>
        <w:t xml:space="preserve"> (далее-муниципальная программа) утверждена постановлением </w:t>
      </w:r>
      <w:r w:rsidR="008D44B0">
        <w:rPr>
          <w:szCs w:val="28"/>
        </w:rPr>
        <w:t>Администрации</w:t>
      </w:r>
      <w:r w:rsidR="00501ADD">
        <w:rPr>
          <w:szCs w:val="28"/>
        </w:rPr>
        <w:t xml:space="preserve"> сельского</w:t>
      </w:r>
      <w:r>
        <w:rPr>
          <w:szCs w:val="28"/>
        </w:rPr>
        <w:t xml:space="preserve"> поселения </w:t>
      </w:r>
      <w:proofErr w:type="spellStart"/>
      <w:r w:rsidR="00501ADD">
        <w:rPr>
          <w:szCs w:val="28"/>
        </w:rPr>
        <w:t>Кабановка</w:t>
      </w:r>
      <w:proofErr w:type="spellEnd"/>
      <w:r>
        <w:rPr>
          <w:szCs w:val="28"/>
        </w:rPr>
        <w:t xml:space="preserve"> от </w:t>
      </w:r>
      <w:r w:rsidR="008D44B0">
        <w:rPr>
          <w:szCs w:val="28"/>
        </w:rPr>
        <w:t>25</w:t>
      </w:r>
      <w:r>
        <w:rPr>
          <w:szCs w:val="28"/>
        </w:rPr>
        <w:t>.0</w:t>
      </w:r>
      <w:r w:rsidR="008D44B0">
        <w:rPr>
          <w:szCs w:val="28"/>
        </w:rPr>
        <w:t>4</w:t>
      </w:r>
      <w:r>
        <w:rPr>
          <w:szCs w:val="28"/>
        </w:rPr>
        <w:t>.</w:t>
      </w:r>
      <w:r w:rsidR="008D44B0">
        <w:rPr>
          <w:szCs w:val="28"/>
        </w:rPr>
        <w:t>2018</w:t>
      </w:r>
      <w:r>
        <w:rPr>
          <w:szCs w:val="28"/>
        </w:rPr>
        <w:t xml:space="preserve"> №</w:t>
      </w:r>
      <w:r w:rsidR="008D44B0">
        <w:rPr>
          <w:szCs w:val="28"/>
        </w:rPr>
        <w:t xml:space="preserve"> 56</w:t>
      </w:r>
      <w:r>
        <w:rPr>
          <w:szCs w:val="28"/>
        </w:rPr>
        <w:t>.</w:t>
      </w:r>
    </w:p>
    <w:p w:rsidR="009E7284" w:rsidRDefault="00637AA6" w:rsidP="009E7284">
      <w:pPr>
        <w:keepNext/>
        <w:keepLines/>
        <w:spacing w:after="80"/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9E7284">
        <w:rPr>
          <w:szCs w:val="28"/>
        </w:rPr>
        <w:t>п</w:t>
      </w:r>
      <w:r w:rsidR="009E7284" w:rsidRPr="009E7284">
        <w:rPr>
          <w:szCs w:val="28"/>
        </w:rPr>
        <w:t xml:space="preserve">овышение уровня защиты населения и территорий сельского поселения </w:t>
      </w:r>
      <w:proofErr w:type="spellStart"/>
      <w:r w:rsidR="009E7284" w:rsidRPr="009E7284">
        <w:rPr>
          <w:szCs w:val="28"/>
        </w:rPr>
        <w:t>Кабановка</w:t>
      </w:r>
      <w:proofErr w:type="spellEnd"/>
      <w:r w:rsidR="009E7284" w:rsidRPr="009E7284">
        <w:rPr>
          <w:szCs w:val="28"/>
        </w:rPr>
        <w:t xml:space="preserve"> от пожаров и чрезвычайных ситуаций природного и техногенного характера, уменьшение количества пожаров, снижение рисков возникновения и смягчение последствий чрезвычайных ситуаций</w:t>
      </w:r>
      <w:r w:rsidR="009E7284">
        <w:rPr>
          <w:szCs w:val="28"/>
        </w:rPr>
        <w:t>.</w:t>
      </w:r>
    </w:p>
    <w:p w:rsidR="00637AA6" w:rsidRDefault="00637AA6" w:rsidP="009E7284">
      <w:pPr>
        <w:keepNext/>
        <w:keepLines/>
        <w:spacing w:after="80"/>
        <w:ind w:firstLine="709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</w:p>
    <w:p w:rsidR="00501ADD" w:rsidRPr="00501ADD" w:rsidRDefault="00501ADD" w:rsidP="008C0D98">
      <w:pPr>
        <w:keepNext/>
        <w:keepLines/>
        <w:suppressAutoHyphens/>
        <w:ind w:firstLine="708"/>
        <w:rPr>
          <w:bCs/>
          <w:szCs w:val="28"/>
        </w:rPr>
      </w:pPr>
      <w:r w:rsidRPr="00501ADD">
        <w:rPr>
          <w:bCs/>
          <w:szCs w:val="28"/>
        </w:rPr>
        <w:t>- информирование населения о правилах поведения и действиях в чрезвычайных ситуациях;</w:t>
      </w:r>
    </w:p>
    <w:p w:rsidR="00637AA6" w:rsidRPr="00501ADD" w:rsidRDefault="00501ADD" w:rsidP="008C0D98">
      <w:pPr>
        <w:keepNext/>
        <w:keepLines/>
        <w:tabs>
          <w:tab w:val="left" w:pos="7470"/>
        </w:tabs>
        <w:ind w:firstLine="709"/>
        <w:rPr>
          <w:bCs/>
          <w:szCs w:val="28"/>
        </w:rPr>
      </w:pPr>
      <w:r w:rsidRPr="00501ADD">
        <w:rPr>
          <w:bCs/>
          <w:szCs w:val="28"/>
        </w:rPr>
        <w:t>- создание условий для оперативного реагирования на случаи возникновения пожаров, снижение рисков их возникновения и смягчение последствий возгорания</w:t>
      </w:r>
      <w:r>
        <w:rPr>
          <w:bCs/>
          <w:szCs w:val="28"/>
        </w:rPr>
        <w:t>.</w:t>
      </w:r>
    </w:p>
    <w:p w:rsidR="00637AA6" w:rsidRPr="00E37631" w:rsidRDefault="001677D1" w:rsidP="008C0D98">
      <w:pPr>
        <w:keepNext/>
        <w:keepLines/>
        <w:ind w:firstLine="709"/>
        <w:rPr>
          <w:szCs w:val="28"/>
        </w:rPr>
      </w:pPr>
      <w:r>
        <w:rPr>
          <w:lang w:eastAsia="en-US"/>
        </w:rPr>
        <w:t xml:space="preserve">В 2020 году в рамках реализации задач </w:t>
      </w:r>
      <w:bookmarkStart w:id="0" w:name="_GoBack"/>
      <w:bookmarkEnd w:id="0"/>
      <w:r w:rsidR="00637AA6" w:rsidRPr="00E37631">
        <w:rPr>
          <w:color w:val="000000"/>
        </w:rPr>
        <w:t xml:space="preserve">по </w:t>
      </w:r>
      <w:r w:rsidR="00B547BB" w:rsidRPr="00E37631">
        <w:rPr>
          <w:color w:val="000000"/>
        </w:rPr>
        <w:t>противо</w:t>
      </w:r>
      <w:r w:rsidR="00A7005E" w:rsidRPr="00E37631">
        <w:rPr>
          <w:color w:val="000000"/>
        </w:rPr>
        <w:t xml:space="preserve">пожарной пропаганде </w:t>
      </w:r>
      <w:r w:rsidR="00F27AF6" w:rsidRPr="00E37631">
        <w:rPr>
          <w:color w:val="000000"/>
        </w:rPr>
        <w:t xml:space="preserve">были </w:t>
      </w:r>
      <w:r w:rsidR="00A7005E" w:rsidRPr="00E37631">
        <w:rPr>
          <w:color w:val="000000"/>
        </w:rPr>
        <w:t xml:space="preserve">проведены сходы граждан, на которых </w:t>
      </w:r>
      <w:r w:rsidR="004054BA" w:rsidRPr="00E37631">
        <w:rPr>
          <w:color w:val="000000"/>
        </w:rPr>
        <w:t xml:space="preserve">население было проинформировано о мерах по </w:t>
      </w:r>
      <w:r w:rsidR="00E37631" w:rsidRPr="00E37631">
        <w:rPr>
          <w:color w:val="000000"/>
        </w:rPr>
        <w:t>обеспечению пожарной безопасности, а также размещением на информационных стендах материала по противопожарной пропаганде.</w:t>
      </w:r>
      <w:r w:rsidR="00A13B3F">
        <w:rPr>
          <w:color w:val="000000"/>
        </w:rPr>
        <w:t xml:space="preserve"> </w:t>
      </w:r>
    </w:p>
    <w:p w:rsidR="00637AA6" w:rsidRDefault="00637AA6" w:rsidP="008C0D98">
      <w:pPr>
        <w:keepNext/>
        <w:keepLines/>
        <w:ind w:firstLine="709"/>
        <w:rPr>
          <w:sz w:val="24"/>
          <w:szCs w:val="24"/>
        </w:rPr>
      </w:pPr>
      <w:r>
        <w:rPr>
          <w:szCs w:val="28"/>
        </w:rPr>
        <w:t>Результаты достижения значений показателей (индикаторов) муниципальной</w:t>
      </w:r>
      <w:r w:rsidR="001677D1">
        <w:rPr>
          <w:szCs w:val="28"/>
        </w:rPr>
        <w:t xml:space="preserve"> программы за 2020</w:t>
      </w:r>
      <w:r>
        <w:rPr>
          <w:szCs w:val="28"/>
        </w:rPr>
        <w:t xml:space="preserve"> год приведены в таблице 1.</w:t>
      </w:r>
    </w:p>
    <w:p w:rsidR="00637AA6" w:rsidRDefault="00637AA6" w:rsidP="008C0D98">
      <w:pPr>
        <w:keepNext/>
        <w:keepLines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3D32EB" w:rsidRDefault="003D32EB" w:rsidP="008C0D98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результатах достижения значений показателей (индикаторов)</w:t>
      </w:r>
    </w:p>
    <w:p w:rsidR="003D32EB" w:rsidRDefault="001677D1" w:rsidP="008C0D98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за 2020</w:t>
      </w:r>
      <w:r w:rsidR="003D32EB">
        <w:rPr>
          <w:sz w:val="24"/>
          <w:szCs w:val="24"/>
        </w:rPr>
        <w:t xml:space="preserve"> год</w:t>
      </w:r>
    </w:p>
    <w:p w:rsidR="003D32EB" w:rsidRDefault="003D32EB" w:rsidP="008C0D98">
      <w:pPr>
        <w:keepNext/>
        <w:keepLines/>
        <w:jc w:val="right"/>
        <w:rPr>
          <w:sz w:val="24"/>
          <w:szCs w:val="24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34"/>
        <w:gridCol w:w="992"/>
        <w:gridCol w:w="1134"/>
        <w:gridCol w:w="1417"/>
        <w:gridCol w:w="1985"/>
        <w:gridCol w:w="1984"/>
      </w:tblGrid>
      <w:tr w:rsidR="00F27AF6" w:rsidTr="003D32EB">
        <w:trPr>
          <w:trHeight w:val="255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Ед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en-US"/>
              </w:rPr>
              <w:t>изм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Степень достижения значений показателей (индикаторов) муниципальной программы (подпрограммы, иной программы, </w:t>
            </w:r>
            <w:r>
              <w:rPr>
                <w:sz w:val="24"/>
                <w:szCs w:val="24"/>
                <w:lang w:eastAsia="en-US"/>
              </w:rPr>
              <w:lastRenderedPageBreak/>
              <w:t>входящих в состав муниципальной программы),%*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Источник информации для оценки достижений значений показателей (индикаторов), причины отклонений </w:t>
            </w:r>
            <w:r>
              <w:rPr>
                <w:sz w:val="24"/>
                <w:szCs w:val="24"/>
                <w:lang w:eastAsia="en-US"/>
              </w:rPr>
              <w:lastRenderedPageBreak/>
              <w:t>фактически достигнутых значений показателей (индикаторов) от их плановых значений</w:t>
            </w:r>
          </w:p>
        </w:tc>
      </w:tr>
      <w:tr w:rsidR="00F27AF6" w:rsidTr="003D32EB">
        <w:trPr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Default="00F27AF6" w:rsidP="008C0D98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Default="00F27AF6" w:rsidP="008C0D98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Default="00F27AF6" w:rsidP="008C0D98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плановые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Default="00F27AF6" w:rsidP="008C0D98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Default="00F27AF6" w:rsidP="008C0D98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F27AF6" w:rsidTr="003D32EB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  <w:r w:rsidRPr="000D6E21">
              <w:rPr>
                <w:sz w:val="22"/>
                <w:szCs w:val="22"/>
              </w:rPr>
              <w:t>Проведение информационных бесед с населением о правилах поведения и действиях в чрезвычайных ситуациях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850C77" w:rsidP="008C0D98">
            <w:pPr>
              <w:keepNext/>
              <w:keepLines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7529C5" w:rsidP="008C0D98">
            <w:pPr>
              <w:keepNext/>
              <w:keepLines/>
              <w:jc w:val="left"/>
              <w:rPr>
                <w:sz w:val="24"/>
                <w:szCs w:val="24"/>
                <w:highlight w:val="yellow"/>
                <w:lang w:eastAsia="en-US"/>
              </w:rPr>
            </w:pPr>
            <w:r w:rsidRPr="007529C5">
              <w:rPr>
                <w:sz w:val="24"/>
                <w:szCs w:val="24"/>
                <w:lang w:eastAsia="en-US"/>
              </w:rPr>
              <w:t>Журнал учета п</w:t>
            </w:r>
            <w:r>
              <w:rPr>
                <w:sz w:val="24"/>
                <w:szCs w:val="24"/>
                <w:lang w:eastAsia="en-US"/>
              </w:rPr>
              <w:t>р</w:t>
            </w:r>
            <w:r w:rsidRPr="007529C5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ведения профилактических бесед</w:t>
            </w:r>
            <w:r w:rsidRPr="007529C5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27AF6" w:rsidTr="003D32EB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0D6E21" w:rsidRDefault="00F27AF6" w:rsidP="008C0D98">
            <w:pPr>
              <w:keepNext/>
              <w:keepLines/>
              <w:tabs>
                <w:tab w:val="left" w:pos="1134"/>
                <w:tab w:val="left" w:pos="1276"/>
              </w:tabs>
              <w:rPr>
                <w:sz w:val="22"/>
                <w:szCs w:val="22"/>
              </w:rPr>
            </w:pPr>
            <w:r w:rsidRPr="000D6E21">
              <w:rPr>
                <w:sz w:val="22"/>
                <w:szCs w:val="22"/>
              </w:rPr>
              <w:t xml:space="preserve">Число случаев не соблюдения установленного времени оперативного реагирования на вызовы о пожаре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850C77" w:rsidP="008C0D98">
            <w:pPr>
              <w:keepNext/>
              <w:keepLines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F27AF6" w:rsidTr="003D32EB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F6" w:rsidRDefault="00F27AF6" w:rsidP="008C0D98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Среднее значение по всем целевым показателям (индикаторам) муниципальной программы (подпрограммы, иной программы, входящих в состав муниципальной программы)**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F6" w:rsidRDefault="00F27AF6" w:rsidP="008C0D98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Default="00F27AF6" w:rsidP="008C0D98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F6" w:rsidRDefault="00F27AF6" w:rsidP="008C0D98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</w:tr>
    </w:tbl>
    <w:p w:rsidR="00637AA6" w:rsidRDefault="00637AA6" w:rsidP="008C0D9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-------------------------------</w:t>
      </w:r>
    </w:p>
    <w:p w:rsidR="00637AA6" w:rsidRDefault="00637AA6" w:rsidP="008C0D98">
      <w:pPr>
        <w:keepNext/>
        <w:keepLines/>
        <w:ind w:firstLine="708"/>
        <w:rPr>
          <w:sz w:val="24"/>
          <w:szCs w:val="24"/>
        </w:rPr>
      </w:pPr>
      <w:r>
        <w:rPr>
          <w:sz w:val="24"/>
          <w:szCs w:val="24"/>
        </w:rPr>
        <w:t>*Оценка степени достижения значений показателей (индикаторов) муниципальной программы рассчитывается:</w:t>
      </w:r>
    </w:p>
    <w:p w:rsidR="00637AA6" w:rsidRDefault="00637AA6" w:rsidP="008C0D98">
      <w:pPr>
        <w:keepNext/>
        <w:keepLines/>
        <w:ind w:firstLine="708"/>
        <w:rPr>
          <w:sz w:val="24"/>
          <w:szCs w:val="24"/>
        </w:rPr>
      </w:pPr>
      <w:r>
        <w:rPr>
          <w:sz w:val="24"/>
          <w:szCs w:val="24"/>
        </w:rPr>
        <w:t>а) если об улучшении ситуации в оцениваемой сфере свидетельствует увеличение значения показателя (индикатора):</w:t>
      </w:r>
    </w:p>
    <w:p w:rsidR="00637AA6" w:rsidRDefault="00637AA6" w:rsidP="008C0D98">
      <w:pPr>
        <w:keepNext/>
        <w:keepLines/>
        <w:ind w:firstLine="708"/>
        <w:rPr>
          <w:sz w:val="24"/>
          <w:szCs w:val="24"/>
        </w:rPr>
      </w:pPr>
      <w:r>
        <w:rPr>
          <w:sz w:val="24"/>
          <w:szCs w:val="24"/>
        </w:rPr>
        <w:t>путем деления фактически достигнутого значения показателя (индикатора) на плановое значение показателя (индикатора);</w:t>
      </w:r>
    </w:p>
    <w:p w:rsidR="00637AA6" w:rsidRDefault="00637AA6" w:rsidP="008C0D98">
      <w:pPr>
        <w:keepNext/>
        <w:keepLines/>
        <w:ind w:firstLine="708"/>
        <w:rPr>
          <w:sz w:val="24"/>
          <w:szCs w:val="24"/>
        </w:rPr>
      </w:pPr>
      <w:r>
        <w:rPr>
          <w:sz w:val="24"/>
          <w:szCs w:val="24"/>
        </w:rPr>
        <w:t>б) если об улучшении ситуации в оцениваемой сфере свидетельствует снижение значения показателя (индикатора):</w:t>
      </w:r>
    </w:p>
    <w:p w:rsidR="00637AA6" w:rsidRDefault="00637AA6" w:rsidP="008C0D98">
      <w:pPr>
        <w:keepNext/>
        <w:keepLines/>
        <w:ind w:firstLine="708"/>
        <w:rPr>
          <w:sz w:val="24"/>
          <w:szCs w:val="24"/>
        </w:rPr>
      </w:pPr>
      <w:r>
        <w:rPr>
          <w:sz w:val="24"/>
          <w:szCs w:val="24"/>
        </w:rPr>
        <w:t>путем деления планового значения показателя (индикатора) на фактически достигнутое</w:t>
      </w:r>
    </w:p>
    <w:p w:rsidR="00637AA6" w:rsidRDefault="00637AA6" w:rsidP="008C0D9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значение (показателя) индикатора.</w:t>
      </w:r>
    </w:p>
    <w:p w:rsidR="00637AA6" w:rsidRDefault="00637AA6" w:rsidP="008C0D9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ab/>
        <w:t xml:space="preserve">В случае отклонения фактически достигнутых значений показателей (индикаторов) от их плановых значений необходимо объяснить причины данных отклонений. </w:t>
      </w:r>
    </w:p>
    <w:p w:rsidR="00637AA6" w:rsidRDefault="00637AA6" w:rsidP="008C0D98">
      <w:pPr>
        <w:keepNext/>
        <w:keepLines/>
        <w:ind w:firstLine="708"/>
        <w:rPr>
          <w:sz w:val="24"/>
          <w:szCs w:val="24"/>
        </w:rPr>
      </w:pPr>
      <w:r>
        <w:rPr>
          <w:sz w:val="24"/>
          <w:szCs w:val="24"/>
        </w:rPr>
        <w:t>** Рассчитывается по данным, указанным в графе «Степень достижения показателей (индикаторов) муниципальной программы (подпрограммы, ведомственной целевой программы, иной программы, входящих в состав муниципальной программы)».</w:t>
      </w:r>
    </w:p>
    <w:p w:rsidR="003D32EB" w:rsidRDefault="003D32EB" w:rsidP="008C0D98">
      <w:pPr>
        <w:keepNext/>
        <w:keepLines/>
        <w:ind w:firstLine="708"/>
        <w:rPr>
          <w:sz w:val="24"/>
          <w:szCs w:val="24"/>
        </w:rPr>
      </w:pPr>
    </w:p>
    <w:p w:rsidR="009C074D" w:rsidRPr="009C074D" w:rsidRDefault="009C074D" w:rsidP="009C074D">
      <w:pPr>
        <w:keepNext/>
        <w:keepLines/>
        <w:ind w:firstLine="708"/>
        <w:rPr>
          <w:szCs w:val="28"/>
        </w:rPr>
      </w:pPr>
      <w:r w:rsidRPr="009C074D">
        <w:rPr>
          <w:szCs w:val="28"/>
        </w:rPr>
        <w:t>В 2020 году не предусматривалось финансирование муниципальной программы.</w:t>
      </w:r>
    </w:p>
    <w:p w:rsidR="009C074D" w:rsidRPr="009C074D" w:rsidRDefault="009C074D" w:rsidP="009C074D">
      <w:pPr>
        <w:keepNext/>
        <w:keepLines/>
        <w:ind w:firstLine="708"/>
        <w:rPr>
          <w:szCs w:val="28"/>
        </w:rPr>
      </w:pPr>
      <w:r w:rsidRPr="009C074D">
        <w:rPr>
          <w:szCs w:val="28"/>
        </w:rPr>
        <w:lastRenderedPageBreak/>
        <w:t>Эффективность реализации муниципальной программы рассчитать не имеется возможности по причине отсутствия финансирования,</w:t>
      </w:r>
      <w:r w:rsidR="001677D1">
        <w:rPr>
          <w:szCs w:val="28"/>
        </w:rPr>
        <w:t xml:space="preserve"> степень выполнения индикаторов</w:t>
      </w:r>
      <w:r w:rsidRPr="009C074D">
        <w:rPr>
          <w:szCs w:val="28"/>
        </w:rPr>
        <w:t xml:space="preserve"> муниципальной программы составила 100%.</w:t>
      </w:r>
    </w:p>
    <w:p w:rsidR="00EF5113" w:rsidRPr="00EF5113" w:rsidRDefault="009C074D" w:rsidP="008C0D98">
      <w:pPr>
        <w:keepNext/>
        <w:keepLines/>
        <w:ind w:firstLine="709"/>
        <w:rPr>
          <w:rFonts w:eastAsiaTheme="minorEastAsia"/>
          <w:bCs/>
          <w:szCs w:val="28"/>
        </w:rPr>
      </w:pPr>
      <w:r w:rsidRPr="009C074D">
        <w:rPr>
          <w:szCs w:val="28"/>
        </w:rPr>
        <w:t xml:space="preserve">На основании достигнутого показателя степени достижения значений показателей (индикаторов) муниципальной программы – </w:t>
      </w:r>
      <w:r>
        <w:rPr>
          <w:szCs w:val="28"/>
        </w:rPr>
        <w:t>100,0</w:t>
      </w:r>
      <w:r w:rsidRPr="009C074D">
        <w:rPr>
          <w:szCs w:val="28"/>
        </w:rPr>
        <w:t xml:space="preserve"> % и степени выполнения мероприятий муниципальной программы – 100%, признать муниципальную программу эффективной. </w:t>
      </w:r>
      <w:r w:rsidR="00EF5113" w:rsidRPr="00EF5113">
        <w:rPr>
          <w:rFonts w:eastAsiaTheme="minorEastAsia"/>
          <w:szCs w:val="28"/>
        </w:rPr>
        <w:t xml:space="preserve">С учетом комплексной оценки эффективности реализации муниципальной программы продолжить дальнейшую реализацию </w:t>
      </w:r>
      <w:r w:rsidR="008C0D98">
        <w:rPr>
          <w:rFonts w:eastAsiaTheme="minorEastAsia"/>
          <w:szCs w:val="28"/>
        </w:rPr>
        <w:t xml:space="preserve">мероприятий в рамках </w:t>
      </w:r>
      <w:r w:rsidR="00EF5113" w:rsidRPr="00EF5113">
        <w:rPr>
          <w:rFonts w:eastAsiaTheme="minorEastAsia"/>
          <w:szCs w:val="28"/>
        </w:rPr>
        <w:t xml:space="preserve">муниципальной программы </w:t>
      </w:r>
      <w:r w:rsidR="00EF5113" w:rsidRPr="004E4276">
        <w:t xml:space="preserve">«Первичные меры пожарной безопасности и защита населения и территорий населённых пунктов сельского поселения </w:t>
      </w:r>
      <w:proofErr w:type="spellStart"/>
      <w:r w:rsidR="00EF5113" w:rsidRPr="004E4276">
        <w:t>Кабановка</w:t>
      </w:r>
      <w:proofErr w:type="spellEnd"/>
      <w:r w:rsidR="00EF5113" w:rsidRPr="004E4276">
        <w:t xml:space="preserve"> муниципального района </w:t>
      </w:r>
      <w:proofErr w:type="spellStart"/>
      <w:r w:rsidR="00EF5113" w:rsidRPr="004E4276">
        <w:t>Кинель</w:t>
      </w:r>
      <w:proofErr w:type="spellEnd"/>
      <w:r w:rsidR="00EF5113" w:rsidRPr="004E4276">
        <w:t>-Черкасский Самарской области от чрезвычайных ситуаций</w:t>
      </w:r>
      <w:r w:rsidR="008C0D98">
        <w:t>»</w:t>
      </w:r>
      <w:r w:rsidR="00EF5113" w:rsidRPr="004E4276">
        <w:t xml:space="preserve"> на 201</w:t>
      </w:r>
      <w:r w:rsidR="008C0D98">
        <w:t>9</w:t>
      </w:r>
      <w:r w:rsidR="00EF5113" w:rsidRPr="004E4276">
        <w:t>-20</w:t>
      </w:r>
      <w:r w:rsidR="00EF5113">
        <w:t>2</w:t>
      </w:r>
      <w:r w:rsidR="008C0D98">
        <w:t>4</w:t>
      </w:r>
      <w:r w:rsidR="00EF5113" w:rsidRPr="004E4276">
        <w:t xml:space="preserve"> годы</w:t>
      </w:r>
      <w:r w:rsidR="00EF5113" w:rsidRPr="00EF5113">
        <w:rPr>
          <w:rFonts w:eastAsiaTheme="minorEastAsia"/>
          <w:bCs/>
          <w:szCs w:val="28"/>
        </w:rPr>
        <w:t>.</w:t>
      </w:r>
    </w:p>
    <w:p w:rsidR="00637AA6" w:rsidRDefault="00637AA6" w:rsidP="008C0D98">
      <w:pPr>
        <w:keepNext/>
        <w:keepLines/>
        <w:rPr>
          <w:bCs/>
          <w:spacing w:val="-2"/>
          <w:szCs w:val="28"/>
        </w:rPr>
      </w:pPr>
    </w:p>
    <w:p w:rsidR="00637AA6" w:rsidRDefault="00637AA6" w:rsidP="008C0D98">
      <w:pPr>
        <w:keepNext/>
        <w:keepLines/>
        <w:rPr>
          <w:bCs/>
          <w:spacing w:val="-2"/>
          <w:szCs w:val="28"/>
        </w:rPr>
      </w:pPr>
    </w:p>
    <w:p w:rsidR="00637AA6" w:rsidRDefault="00637AA6" w:rsidP="008C0D98">
      <w:pPr>
        <w:keepNext/>
        <w:keepLines/>
        <w:rPr>
          <w:bCs/>
          <w:spacing w:val="-2"/>
          <w:szCs w:val="28"/>
        </w:rPr>
      </w:pPr>
    </w:p>
    <w:p w:rsidR="00637AA6" w:rsidRDefault="00637AA6" w:rsidP="008C0D98">
      <w:pPr>
        <w:keepNext/>
        <w:keepLines/>
      </w:pPr>
      <w:r>
        <w:rPr>
          <w:bCs/>
          <w:spacing w:val="-2"/>
          <w:szCs w:val="28"/>
        </w:rPr>
        <w:t>Глава сельского поселения</w:t>
      </w:r>
      <w:r w:rsidR="00EF5113">
        <w:rPr>
          <w:bCs/>
          <w:spacing w:val="-2"/>
          <w:szCs w:val="28"/>
        </w:rPr>
        <w:t xml:space="preserve"> </w:t>
      </w:r>
      <w:proofErr w:type="spellStart"/>
      <w:r w:rsidR="00EF5113">
        <w:rPr>
          <w:bCs/>
          <w:spacing w:val="-2"/>
          <w:szCs w:val="28"/>
        </w:rPr>
        <w:t>Кабановка</w:t>
      </w:r>
      <w:proofErr w:type="spellEnd"/>
      <w:r>
        <w:rPr>
          <w:bCs/>
          <w:spacing w:val="-2"/>
          <w:szCs w:val="28"/>
        </w:rPr>
        <w:t xml:space="preserve">                                            </w:t>
      </w:r>
      <w:proofErr w:type="spellStart"/>
      <w:r w:rsidR="00EF5113">
        <w:rPr>
          <w:bCs/>
          <w:spacing w:val="-2"/>
          <w:szCs w:val="28"/>
        </w:rPr>
        <w:t>Ю.Г.Шаронов</w:t>
      </w:r>
      <w:proofErr w:type="spellEnd"/>
    </w:p>
    <w:p w:rsidR="00637AA6" w:rsidRDefault="00637AA6" w:rsidP="008C0D98">
      <w:pPr>
        <w:keepNext/>
        <w:keepLines/>
      </w:pPr>
    </w:p>
    <w:p w:rsidR="001513CC" w:rsidRDefault="001513CC" w:rsidP="008C0D98">
      <w:pPr>
        <w:keepNext/>
        <w:keepLines/>
      </w:pPr>
    </w:p>
    <w:sectPr w:rsidR="0015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C3"/>
    <w:rsid w:val="001513CC"/>
    <w:rsid w:val="001677D1"/>
    <w:rsid w:val="0020110D"/>
    <w:rsid w:val="00234975"/>
    <w:rsid w:val="002A50C8"/>
    <w:rsid w:val="002C0B15"/>
    <w:rsid w:val="003D32EB"/>
    <w:rsid w:val="004054BA"/>
    <w:rsid w:val="00501ADD"/>
    <w:rsid w:val="0056296C"/>
    <w:rsid w:val="00595498"/>
    <w:rsid w:val="00637AA6"/>
    <w:rsid w:val="007529C5"/>
    <w:rsid w:val="00781F43"/>
    <w:rsid w:val="0083594C"/>
    <w:rsid w:val="00850C77"/>
    <w:rsid w:val="008C0D98"/>
    <w:rsid w:val="008D44B0"/>
    <w:rsid w:val="009C074D"/>
    <w:rsid w:val="009E7284"/>
    <w:rsid w:val="00A13B3F"/>
    <w:rsid w:val="00A7005E"/>
    <w:rsid w:val="00B547BB"/>
    <w:rsid w:val="00BD06E2"/>
    <w:rsid w:val="00D15CC3"/>
    <w:rsid w:val="00D2269A"/>
    <w:rsid w:val="00D47F07"/>
    <w:rsid w:val="00E37631"/>
    <w:rsid w:val="00EF5113"/>
    <w:rsid w:val="00F27AF6"/>
    <w:rsid w:val="00F6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AC0A0-B70C-412A-9DDD-F227FCCC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AA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3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14</cp:revision>
  <dcterms:created xsi:type="dcterms:W3CDTF">2016-02-29T06:54:00Z</dcterms:created>
  <dcterms:modified xsi:type="dcterms:W3CDTF">2021-04-16T09:07:00Z</dcterms:modified>
</cp:coreProperties>
</file>