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782" w:rsidRDefault="00712782" w:rsidP="001862CF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1862CF" w:rsidRDefault="001862CF" w:rsidP="001862C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проект</w:t>
      </w:r>
    </w:p>
    <w:p w:rsidR="001E6179" w:rsidRPr="00B330B4" w:rsidRDefault="001E6179" w:rsidP="001E61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0B4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:rsidR="005C6F23" w:rsidRPr="00B330B4" w:rsidRDefault="00173682" w:rsidP="005C6F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«РАЗВИТИЕ СЕЛЬСКОГО ХОЗЯЙСТВА</w:t>
      </w:r>
      <w:r w:rsidR="00725137" w:rsidRPr="00B330B4">
        <w:rPr>
          <w:rFonts w:ascii="Times New Roman" w:hAnsi="Times New Roman" w:cs="Times New Roman"/>
          <w:b/>
          <w:sz w:val="28"/>
          <w:szCs w:val="28"/>
        </w:rPr>
        <w:t xml:space="preserve"> НА ТЕРРИТОРИИ СЕЛЬСКОГО ПОСЕЛЕНИЯ </w:t>
      </w:r>
      <w:r w:rsidR="000852A2" w:rsidRPr="00B330B4">
        <w:rPr>
          <w:rFonts w:ascii="Times New Roman" w:hAnsi="Times New Roman" w:cs="Times New Roman"/>
          <w:b/>
          <w:sz w:val="28"/>
          <w:szCs w:val="28"/>
        </w:rPr>
        <w:t>КАБАНОВКА</w:t>
      </w:r>
      <w:r w:rsidR="00052A9B" w:rsidRPr="00B330B4">
        <w:rPr>
          <w:rFonts w:ascii="Times New Roman" w:hAnsi="Times New Roman" w:cs="Times New Roman"/>
          <w:b/>
          <w:sz w:val="28"/>
          <w:szCs w:val="28"/>
        </w:rPr>
        <w:t xml:space="preserve"> КИНЕЛЬ-ЧЕРКАССКОГО РАЙОНА</w:t>
      </w:r>
      <w:r w:rsidR="005C6F23" w:rsidRPr="00B330B4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  <w:r w:rsidR="0031589E">
        <w:rPr>
          <w:rFonts w:ascii="Times New Roman" w:hAnsi="Times New Roman" w:cs="Times New Roman"/>
          <w:b/>
          <w:sz w:val="28"/>
          <w:szCs w:val="28"/>
        </w:rPr>
        <w:t>»</w:t>
      </w:r>
    </w:p>
    <w:p w:rsidR="001E6179" w:rsidRPr="00B330B4" w:rsidRDefault="0031589E" w:rsidP="001E61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</w:t>
      </w:r>
      <w:r w:rsidR="007D21C1">
        <w:rPr>
          <w:rFonts w:ascii="Times New Roman" w:hAnsi="Times New Roman" w:cs="Times New Roman"/>
          <w:b/>
          <w:sz w:val="28"/>
          <w:szCs w:val="28"/>
        </w:rPr>
        <w:t>9</w:t>
      </w:r>
      <w:r w:rsidR="001868B5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7D21C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725137" w:rsidRPr="00B330B4" w:rsidRDefault="001E6179" w:rsidP="0025055D">
      <w:pPr>
        <w:jc w:val="center"/>
        <w:rPr>
          <w:rFonts w:ascii="Times New Roman" w:hAnsi="Times New Roman" w:cs="Times New Roman"/>
          <w:sz w:val="28"/>
          <w:szCs w:val="28"/>
        </w:rPr>
      </w:pPr>
      <w:r w:rsidRPr="00B330B4">
        <w:rPr>
          <w:rFonts w:ascii="Times New Roman" w:hAnsi="Times New Roman" w:cs="Times New Roman"/>
          <w:sz w:val="28"/>
          <w:szCs w:val="28"/>
        </w:rPr>
        <w:t xml:space="preserve"> (далее – муниципальная программа)</w:t>
      </w:r>
    </w:p>
    <w:p w:rsidR="004A59B7" w:rsidRPr="00B330B4" w:rsidRDefault="004A59B7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1C1" w:rsidRDefault="007D21C1" w:rsidP="007D21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7D21C1" w:rsidRDefault="007D21C1" w:rsidP="007D21C1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</w:p>
    <w:tbl>
      <w:tblPr>
        <w:tblW w:w="5000" w:type="pct"/>
        <w:tblLook w:val="04A0"/>
      </w:tblPr>
      <w:tblGrid>
        <w:gridCol w:w="3412"/>
        <w:gridCol w:w="621"/>
        <w:gridCol w:w="6671"/>
      </w:tblGrid>
      <w:tr w:rsidR="007D21C1" w:rsidTr="00712782">
        <w:trPr>
          <w:trHeight w:val="80"/>
        </w:trPr>
        <w:tc>
          <w:tcPr>
            <w:tcW w:w="1594" w:type="pct"/>
          </w:tcPr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ПРОГРАММЫ 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pct"/>
            <w:hideMark/>
          </w:tcPr>
          <w:p w:rsidR="007D21C1" w:rsidRDefault="007D21C1" w:rsidP="005B7AFA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3116" w:type="pct"/>
            <w:hideMark/>
          </w:tcPr>
          <w:p w:rsidR="007D21C1" w:rsidRDefault="007D21C1" w:rsidP="00B63725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«Развитие сельского хозяйства на территории сельского поселения Кабановка Кинель-Черкасского района Самарской области» на 2019</w:t>
            </w:r>
            <w:r w:rsidR="001868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 годы</w:t>
            </w:r>
          </w:p>
        </w:tc>
      </w:tr>
      <w:tr w:rsidR="007D21C1" w:rsidTr="00712782">
        <w:trPr>
          <w:trHeight w:val="80"/>
        </w:trPr>
        <w:tc>
          <w:tcPr>
            <w:tcW w:w="1594" w:type="pct"/>
            <w:hideMark/>
          </w:tcPr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ПРИНЯТИЯ РЕШЕНИЯ 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РАЗРАБОТКЕ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290" w:type="pct"/>
            <w:hideMark/>
          </w:tcPr>
          <w:p w:rsidR="007D21C1" w:rsidRDefault="007D21C1" w:rsidP="005B7AFA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3116" w:type="pct"/>
            <w:hideMark/>
          </w:tcPr>
          <w:p w:rsidR="007D21C1" w:rsidRPr="00C80C62" w:rsidRDefault="007D21C1" w:rsidP="00B63725">
            <w:pPr>
              <w:spacing w:after="80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 Администрации сельского</w:t>
            </w:r>
            <w:r w:rsidRPr="003D02F7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r w:rsidRPr="003D02F7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20.04.</w:t>
            </w:r>
            <w:r w:rsidRPr="003D02F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D02F7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D21C1" w:rsidTr="00712782">
        <w:trPr>
          <w:trHeight w:val="80"/>
        </w:trPr>
        <w:tc>
          <w:tcPr>
            <w:tcW w:w="1594" w:type="pct"/>
          </w:tcPr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290" w:type="pct"/>
          </w:tcPr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7D21C1" w:rsidRDefault="007D21C1" w:rsidP="005B7AFA">
            <w:pPr>
              <w:rPr>
                <w:b/>
                <w:sz w:val="28"/>
                <w:szCs w:val="28"/>
              </w:rPr>
            </w:pPr>
          </w:p>
        </w:tc>
        <w:tc>
          <w:tcPr>
            <w:tcW w:w="3116" w:type="pct"/>
            <w:hideMark/>
          </w:tcPr>
          <w:p w:rsidR="007D21C1" w:rsidRDefault="007D21C1" w:rsidP="00D24966">
            <w:pPr>
              <w:spacing w:afterLines="6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7D21C1" w:rsidRDefault="007D21C1" w:rsidP="00D24966">
            <w:pPr>
              <w:spacing w:afterLines="6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Администрация сельского поселения Кабановка </w:t>
            </w:r>
          </w:p>
          <w:p w:rsidR="007D21C1" w:rsidRDefault="007D21C1" w:rsidP="00D24966">
            <w:pPr>
              <w:spacing w:afterLines="6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</w:tr>
      <w:tr w:rsidR="007D21C1" w:rsidTr="00712782">
        <w:trPr>
          <w:trHeight w:val="2613"/>
        </w:trPr>
        <w:tc>
          <w:tcPr>
            <w:tcW w:w="1594" w:type="pct"/>
          </w:tcPr>
          <w:p w:rsidR="007D21C1" w:rsidRDefault="007D21C1" w:rsidP="005B7AFA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21C1" w:rsidRDefault="007D21C1" w:rsidP="005B7AFA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СОИСПОЛНИТЕЛИ</w:t>
            </w:r>
          </w:p>
          <w:p w:rsidR="007D21C1" w:rsidRDefault="007D21C1" w:rsidP="005B7AFA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МУНИЦИПАЛЬНОЙ ПРОГРАММЫ</w:t>
            </w:r>
          </w:p>
          <w:p w:rsidR="007D21C1" w:rsidRDefault="007D21C1" w:rsidP="005B7AFA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21C1" w:rsidRDefault="007D21C1" w:rsidP="005B7AFA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  <w:p w:rsidR="007D21C1" w:rsidRDefault="007D21C1" w:rsidP="005B7AFA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МУНИЦИПАЛЬНОЙ ПРОГРАММЫ</w:t>
            </w:r>
          </w:p>
          <w:p w:rsidR="007D21C1" w:rsidRDefault="007D21C1" w:rsidP="005B7AFA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21C1" w:rsidRDefault="007D21C1" w:rsidP="005B7AFA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 </w:t>
            </w:r>
          </w:p>
          <w:p w:rsidR="007D21C1" w:rsidRDefault="007D21C1" w:rsidP="005B7AFA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МУНИЦИПАЛЬНОЙ</w:t>
            </w:r>
          </w:p>
          <w:p w:rsidR="007D21C1" w:rsidRDefault="007D21C1" w:rsidP="005B7AFA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ПРОГРАММЫ </w:t>
            </w:r>
          </w:p>
        </w:tc>
        <w:tc>
          <w:tcPr>
            <w:tcW w:w="290" w:type="pct"/>
          </w:tcPr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21C1" w:rsidRDefault="007D21C1" w:rsidP="005B7AFA">
            <w:pPr>
              <w:rPr>
                <w:b/>
                <w:sz w:val="28"/>
                <w:szCs w:val="28"/>
              </w:rPr>
            </w:pPr>
          </w:p>
        </w:tc>
        <w:tc>
          <w:tcPr>
            <w:tcW w:w="3116" w:type="pct"/>
          </w:tcPr>
          <w:p w:rsidR="007D21C1" w:rsidRDefault="007D21C1" w:rsidP="00B63725">
            <w:pPr>
              <w:spacing w:after="8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7D21C1" w:rsidRDefault="007D21C1" w:rsidP="00B63725">
            <w:pPr>
              <w:spacing w:after="8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отсутствуют</w:t>
            </w:r>
          </w:p>
          <w:p w:rsidR="007D21C1" w:rsidRDefault="007D21C1" w:rsidP="00B63725">
            <w:pPr>
              <w:spacing w:after="8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7D21C1" w:rsidRDefault="007D21C1" w:rsidP="00B63725">
            <w:pPr>
              <w:spacing w:after="8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7D21C1" w:rsidRDefault="007D21C1" w:rsidP="00B63725">
            <w:pPr>
              <w:spacing w:after="8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юридические лица (по согласованию), физические лица (по согласованию)</w:t>
            </w:r>
          </w:p>
          <w:p w:rsidR="007D21C1" w:rsidRDefault="007D21C1" w:rsidP="00B63725">
            <w:pPr>
              <w:spacing w:after="8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7D21C1" w:rsidRDefault="007D21C1" w:rsidP="00B63725">
            <w:pPr>
              <w:spacing w:after="8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комплексное развитие и повышение эффективности сельскохозяйственного производства</w:t>
            </w:r>
          </w:p>
          <w:p w:rsidR="007D21C1" w:rsidRDefault="007D21C1" w:rsidP="00B63725">
            <w:pPr>
              <w:spacing w:after="8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7D21C1" w:rsidRDefault="007D21C1" w:rsidP="00B63725">
            <w:pPr>
              <w:spacing w:after="8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</w:p>
        </w:tc>
      </w:tr>
      <w:tr w:rsidR="007D21C1" w:rsidTr="00712782">
        <w:trPr>
          <w:trHeight w:val="584"/>
        </w:trPr>
        <w:tc>
          <w:tcPr>
            <w:tcW w:w="1594" w:type="pct"/>
          </w:tcPr>
          <w:p w:rsidR="007D21C1" w:rsidRPr="00705A6D" w:rsidRDefault="007D21C1" w:rsidP="005B7AFA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  <w:r w:rsidRPr="00705A6D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  <w:p w:rsidR="007D21C1" w:rsidRPr="00705A6D" w:rsidRDefault="007D21C1" w:rsidP="005B7AFA">
            <w:pP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</w:pPr>
            <w:r w:rsidRPr="00705A6D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 ПРОГРАММЫ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</w:pP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</w:pPr>
          </w:p>
          <w:p w:rsidR="007D21C1" w:rsidRDefault="007D21C1" w:rsidP="005B7AFA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pct"/>
            <w:hideMark/>
          </w:tcPr>
          <w:p w:rsidR="007D21C1" w:rsidRDefault="007D21C1" w:rsidP="00D24966">
            <w:pPr>
              <w:spacing w:afterLines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pct"/>
          </w:tcPr>
          <w:p w:rsidR="007D21C1" w:rsidRDefault="007D21C1" w:rsidP="00D24966">
            <w:pPr>
              <w:spacing w:afterLines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объёмов производства основных видов продукции животноводства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D21C1" w:rsidRDefault="007D21C1" w:rsidP="00D24966">
            <w:pPr>
              <w:spacing w:afterLines="60"/>
              <w:rPr>
                <w:rFonts w:ascii="Times New Roman" w:hAnsi="Times New Roman" w:cs="Times New Roman"/>
                <w:sz w:val="28"/>
                <w:szCs w:val="28"/>
              </w:rPr>
            </w:pPr>
            <w:r w:rsidRPr="00B64E47">
              <w:rPr>
                <w:rFonts w:ascii="Times New Roman" w:hAnsi="Times New Roman" w:cs="Times New Roman"/>
                <w:sz w:val="28"/>
                <w:szCs w:val="28"/>
              </w:rPr>
              <w:t>- увеличение поголовья кор</w:t>
            </w:r>
            <w:r w:rsidR="00D74ADE">
              <w:rPr>
                <w:rFonts w:ascii="Times New Roman" w:hAnsi="Times New Roman" w:cs="Times New Roman"/>
                <w:sz w:val="28"/>
                <w:szCs w:val="28"/>
              </w:rPr>
              <w:t>ов во всех категориях хозяйств;</w:t>
            </w:r>
          </w:p>
          <w:p w:rsidR="00D74ADE" w:rsidRDefault="00D74ADE" w:rsidP="00B63725">
            <w:pPr>
              <w:widowControl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8199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создание условий для развития сель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скохозяйственного производства</w:t>
            </w:r>
          </w:p>
          <w:p w:rsidR="001D79F2" w:rsidRDefault="001D79F2" w:rsidP="00B63725">
            <w:pPr>
              <w:widowControl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D21C1" w:rsidTr="00712782">
        <w:trPr>
          <w:trHeight w:val="80"/>
        </w:trPr>
        <w:tc>
          <w:tcPr>
            <w:tcW w:w="1594" w:type="pct"/>
          </w:tcPr>
          <w:p w:rsidR="007D21C1" w:rsidRPr="00705A6D" w:rsidRDefault="007D21C1" w:rsidP="00940BB1">
            <w:pPr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</w:pPr>
            <w:r w:rsidRPr="00705A6D"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  <w:lastRenderedPageBreak/>
              <w:t>ПОКАЗАТЕЛИ</w:t>
            </w:r>
          </w:p>
          <w:p w:rsidR="007D21C1" w:rsidRPr="00705A6D" w:rsidRDefault="007D21C1" w:rsidP="00940BB1">
            <w:pPr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</w:pPr>
            <w:r w:rsidRPr="00705A6D"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  <w:t>(ИНДИКАТОРЫ)</w:t>
            </w:r>
          </w:p>
          <w:p w:rsidR="007D21C1" w:rsidRPr="00705A6D" w:rsidRDefault="007D21C1" w:rsidP="00940BB1">
            <w:pPr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</w:pPr>
            <w:r w:rsidRPr="00705A6D"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  <w:t>МУНИЦИПАЛЬНОЙ</w:t>
            </w:r>
          </w:p>
          <w:p w:rsidR="007D21C1" w:rsidRPr="00705A6D" w:rsidRDefault="007D21C1" w:rsidP="00940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A6D"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  <w:t>ПРОГРАММЫ</w:t>
            </w:r>
          </w:p>
          <w:p w:rsidR="007D21C1" w:rsidRDefault="007D21C1" w:rsidP="00940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pct"/>
          </w:tcPr>
          <w:p w:rsidR="007D21C1" w:rsidRDefault="007D21C1" w:rsidP="00F36B33">
            <w:pPr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3116" w:type="pct"/>
            <w:hideMark/>
          </w:tcPr>
          <w:p w:rsidR="007D21C1" w:rsidRDefault="00F36B33" w:rsidP="00B63725">
            <w:pPr>
              <w:spacing w:after="12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- </w:t>
            </w:r>
            <w:r w:rsidR="007D21C1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производство крупного рогатого скота на убой в хозяйствах всех категорий (в живом весе);</w:t>
            </w:r>
          </w:p>
          <w:p w:rsidR="007D21C1" w:rsidRDefault="00F36B33" w:rsidP="00B6372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D21C1">
              <w:rPr>
                <w:rFonts w:ascii="Times New Roman" w:hAnsi="Times New Roman" w:cs="Times New Roman"/>
                <w:sz w:val="28"/>
                <w:szCs w:val="28"/>
              </w:rPr>
              <w:t>поголовье коров в хозяйствах всех категорий</w:t>
            </w:r>
            <w:r w:rsidR="00940BB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40BB1" w:rsidRDefault="00F36B33" w:rsidP="00B6372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- </w:t>
            </w:r>
            <w:r w:rsidR="00940BB1" w:rsidRPr="0098199E">
              <w:rPr>
                <w:rFonts w:ascii="Times New Roman" w:hAnsi="Times New Roman"/>
                <w:sz w:val="28"/>
                <w:szCs w:val="28"/>
                <w:lang w:eastAsia="ar-SA"/>
              </w:rPr>
              <w:t>площадь земель сельских поселений, на которых была проведена работа по уничтожению карантинных сорняков</w:t>
            </w:r>
          </w:p>
        </w:tc>
      </w:tr>
      <w:tr w:rsidR="007D21C1" w:rsidTr="00712782">
        <w:trPr>
          <w:trHeight w:val="80"/>
        </w:trPr>
        <w:tc>
          <w:tcPr>
            <w:tcW w:w="1594" w:type="pct"/>
          </w:tcPr>
          <w:p w:rsidR="007D21C1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ПОДПРОГРАММЫ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С УКАЗАНИЕМ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ЦЕЛЕЙ И СРОКОВ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РЕАЛИЗАЦИИ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</w:p>
        </w:tc>
        <w:tc>
          <w:tcPr>
            <w:tcW w:w="290" w:type="pct"/>
          </w:tcPr>
          <w:p w:rsidR="007D21C1" w:rsidRDefault="007D21C1" w:rsidP="00D24966">
            <w:pPr>
              <w:pStyle w:val="a4"/>
              <w:spacing w:afterLines="6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6" w:type="pct"/>
          </w:tcPr>
          <w:p w:rsidR="007D21C1" w:rsidRDefault="00F36B33" w:rsidP="00B63725">
            <w:pPr>
              <w:pStyle w:val="a4"/>
              <w:spacing w:after="8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D21C1">
              <w:rPr>
                <w:sz w:val="28"/>
                <w:szCs w:val="28"/>
              </w:rPr>
              <w:t>отсутствуют</w:t>
            </w:r>
          </w:p>
        </w:tc>
      </w:tr>
      <w:tr w:rsidR="007D21C1" w:rsidTr="00712782">
        <w:trPr>
          <w:trHeight w:val="80"/>
        </w:trPr>
        <w:tc>
          <w:tcPr>
            <w:tcW w:w="1594" w:type="pct"/>
          </w:tcPr>
          <w:p w:rsidR="007D21C1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ИНЫЕ ПРОГРАММЫ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С УКАЗАНИЕМ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br/>
              <w:t xml:space="preserve">ЦЕЛЕЙ И СРОКОВ 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РЕАЛИЗАЦИИ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</w:p>
        </w:tc>
        <w:tc>
          <w:tcPr>
            <w:tcW w:w="290" w:type="pct"/>
          </w:tcPr>
          <w:p w:rsidR="007D21C1" w:rsidRDefault="007D21C1" w:rsidP="00D24966">
            <w:pPr>
              <w:pStyle w:val="a4"/>
              <w:spacing w:afterLines="6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6" w:type="pct"/>
          </w:tcPr>
          <w:p w:rsidR="007D21C1" w:rsidRDefault="007D21C1" w:rsidP="00B63725">
            <w:pPr>
              <w:pStyle w:val="a4"/>
              <w:spacing w:after="80"/>
              <w:ind w:left="0"/>
              <w:rPr>
                <w:sz w:val="28"/>
                <w:szCs w:val="28"/>
              </w:rPr>
            </w:pPr>
          </w:p>
          <w:p w:rsidR="007D21C1" w:rsidRDefault="00F36B33" w:rsidP="00B63725">
            <w:pPr>
              <w:pStyle w:val="a4"/>
              <w:spacing w:after="8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D21C1">
              <w:rPr>
                <w:sz w:val="28"/>
                <w:szCs w:val="28"/>
              </w:rPr>
              <w:t>отсутствуют</w:t>
            </w:r>
          </w:p>
        </w:tc>
      </w:tr>
      <w:tr w:rsidR="007D21C1" w:rsidTr="00712782">
        <w:trPr>
          <w:trHeight w:val="80"/>
        </w:trPr>
        <w:tc>
          <w:tcPr>
            <w:tcW w:w="1594" w:type="pct"/>
          </w:tcPr>
          <w:p w:rsidR="007D21C1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ПЛАНЫ 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МЕРОПРИЯТИЙ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С УКАЗАНИЕМ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br/>
              <w:t xml:space="preserve">ЦЕЛЕЙ И СРОКОВ 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РЕАЛИЗАЦИИ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</w:p>
        </w:tc>
        <w:tc>
          <w:tcPr>
            <w:tcW w:w="290" w:type="pct"/>
          </w:tcPr>
          <w:p w:rsidR="007D21C1" w:rsidRDefault="007D21C1" w:rsidP="00D24966">
            <w:pPr>
              <w:pStyle w:val="a4"/>
              <w:spacing w:afterLines="60"/>
              <w:jc w:val="both"/>
              <w:rPr>
                <w:sz w:val="28"/>
                <w:szCs w:val="28"/>
              </w:rPr>
            </w:pPr>
          </w:p>
        </w:tc>
        <w:tc>
          <w:tcPr>
            <w:tcW w:w="3116" w:type="pct"/>
            <w:hideMark/>
          </w:tcPr>
          <w:p w:rsidR="007D21C1" w:rsidRDefault="00F36B33" w:rsidP="00B63725">
            <w:pPr>
              <w:pStyle w:val="a4"/>
              <w:spacing w:after="8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D21C1">
              <w:rPr>
                <w:sz w:val="28"/>
                <w:szCs w:val="28"/>
              </w:rPr>
              <w:t>отсутствуют</w:t>
            </w:r>
          </w:p>
        </w:tc>
      </w:tr>
      <w:tr w:rsidR="007D21C1" w:rsidTr="00712782">
        <w:trPr>
          <w:trHeight w:val="80"/>
        </w:trPr>
        <w:tc>
          <w:tcPr>
            <w:tcW w:w="1594" w:type="pct"/>
            <w:hideMark/>
          </w:tcPr>
          <w:p w:rsidR="007D21C1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ЭТАПЫ И СРОКИ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РЕАЛИЗАЦИИ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  <w:t xml:space="preserve">МУНИЦИПАЛЬНОЙ 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  <w:t xml:space="preserve">ПРОГРАММЫ </w:t>
            </w:r>
          </w:p>
        </w:tc>
        <w:tc>
          <w:tcPr>
            <w:tcW w:w="290" w:type="pct"/>
          </w:tcPr>
          <w:p w:rsidR="007D21C1" w:rsidRDefault="007D21C1" w:rsidP="00D24966">
            <w:pPr>
              <w:pStyle w:val="a4"/>
              <w:spacing w:afterLines="60"/>
              <w:jc w:val="both"/>
              <w:rPr>
                <w:sz w:val="28"/>
                <w:szCs w:val="28"/>
              </w:rPr>
            </w:pPr>
          </w:p>
        </w:tc>
        <w:tc>
          <w:tcPr>
            <w:tcW w:w="3116" w:type="pct"/>
            <w:hideMark/>
          </w:tcPr>
          <w:p w:rsidR="007D21C1" w:rsidRDefault="007D21C1" w:rsidP="00B63725">
            <w:pPr>
              <w:pStyle w:val="a4"/>
              <w:spacing w:after="8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1868B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2024 годы </w:t>
            </w:r>
          </w:p>
          <w:p w:rsidR="007D21C1" w:rsidRDefault="007D21C1" w:rsidP="00B63725">
            <w:pPr>
              <w:pStyle w:val="a4"/>
              <w:spacing w:after="8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реализуется в один этап</w:t>
            </w:r>
          </w:p>
        </w:tc>
      </w:tr>
      <w:tr w:rsidR="007D21C1" w:rsidTr="00712782">
        <w:trPr>
          <w:trHeight w:val="80"/>
        </w:trPr>
        <w:tc>
          <w:tcPr>
            <w:tcW w:w="1594" w:type="pct"/>
          </w:tcPr>
          <w:p w:rsidR="007D21C1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</w:p>
          <w:p w:rsidR="007D21C1" w:rsidRPr="00705A6D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705A6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ОБЪЕМЫ  </w:t>
            </w:r>
          </w:p>
          <w:p w:rsidR="007D21C1" w:rsidRPr="00705A6D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705A6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БЮДЖЕТНЫХ</w:t>
            </w:r>
          </w:p>
          <w:p w:rsidR="007D21C1" w:rsidRPr="00705A6D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705A6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АССИГНОВАНИЙ</w:t>
            </w:r>
          </w:p>
          <w:p w:rsidR="007D21C1" w:rsidRPr="00705A6D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705A6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МУНИЦИПАЛЬНОЙ</w:t>
            </w:r>
          </w:p>
          <w:p w:rsidR="007D21C1" w:rsidRPr="00705A6D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705A6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ПРОГРАММЫ 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290" w:type="pct"/>
          </w:tcPr>
          <w:p w:rsidR="007D21C1" w:rsidRDefault="007D21C1" w:rsidP="00D24966">
            <w:pPr>
              <w:pStyle w:val="a4"/>
              <w:spacing w:afterLines="60"/>
              <w:jc w:val="both"/>
              <w:rPr>
                <w:sz w:val="28"/>
                <w:szCs w:val="28"/>
              </w:rPr>
            </w:pPr>
          </w:p>
          <w:p w:rsidR="007D21C1" w:rsidRDefault="007D21C1" w:rsidP="00D24966">
            <w:pPr>
              <w:pStyle w:val="a4"/>
              <w:spacing w:afterLines="60"/>
              <w:jc w:val="both"/>
              <w:rPr>
                <w:sz w:val="28"/>
                <w:szCs w:val="28"/>
              </w:rPr>
            </w:pPr>
          </w:p>
          <w:p w:rsidR="007D21C1" w:rsidRDefault="007D21C1" w:rsidP="00D24966">
            <w:pPr>
              <w:pStyle w:val="a4"/>
              <w:spacing w:afterLines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16" w:type="pct"/>
          </w:tcPr>
          <w:p w:rsidR="007D21C1" w:rsidRDefault="007D21C1" w:rsidP="00B63725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C0C" w:rsidRPr="00730BAE" w:rsidRDefault="00332C0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ьной программы, составляет </w:t>
            </w:r>
            <w:r w:rsidR="008D127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 </w:t>
            </w:r>
          </w:p>
          <w:p w:rsidR="00332C0C" w:rsidRPr="00730BAE" w:rsidRDefault="00332C0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>2019 год – 196,0 тыс. рублей;</w:t>
            </w:r>
          </w:p>
          <w:p w:rsidR="00332C0C" w:rsidRPr="00730BAE" w:rsidRDefault="00332C0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101,0</w:t>
            </w: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32C0C" w:rsidRPr="00730BAE" w:rsidRDefault="00332C0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>2021 год – 130,0 тыс. рублей;</w:t>
            </w:r>
          </w:p>
          <w:p w:rsidR="00332C0C" w:rsidRPr="00730BAE" w:rsidRDefault="008D127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10</w:t>
            </w:r>
            <w:r w:rsidR="00332C0C" w:rsidRPr="00730BAE">
              <w:rPr>
                <w:rFonts w:ascii="Times New Roman" w:hAnsi="Times New Roman" w:cs="Times New Roman"/>
                <w:sz w:val="28"/>
                <w:szCs w:val="28"/>
              </w:rPr>
              <w:t>0,0 тыс. рублей;</w:t>
            </w:r>
          </w:p>
          <w:p w:rsidR="00332C0C" w:rsidRPr="00730BAE" w:rsidRDefault="00332C0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>2023 год –</w:t>
            </w:r>
            <w:r w:rsidR="008D127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>0,0 тыс. рублей;</w:t>
            </w:r>
          </w:p>
          <w:p w:rsidR="00332C0C" w:rsidRPr="00730BAE" w:rsidRDefault="008D127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 0,0 тыс. рублей</w:t>
            </w:r>
            <w:r w:rsidR="00332C0C" w:rsidRPr="00730B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C0C" w:rsidRPr="00730BAE" w:rsidRDefault="00332C0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332C0C" w:rsidRPr="00730BAE" w:rsidRDefault="00332C0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>- за счет средств областного бюджета в 2019 году – 128,0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стимулирующие субсидии) – 128,0 тыс. рублей,</w:t>
            </w:r>
          </w:p>
          <w:p w:rsidR="00332C0C" w:rsidRPr="00730BAE" w:rsidRDefault="00332C0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B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за сче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средств бюджета района – 68,0</w:t>
            </w: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сформированных за счет поступлений в бюджет района 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едств областного бюджета – 65,3</w:t>
            </w: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332C0C" w:rsidRPr="00730BAE" w:rsidRDefault="00332C0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>2019 год – 68,0 тыс. рублей, в том числе сформированных за счет поступлений в бюджет района средств областного бюджета – 65,3 тыс. рублей;</w:t>
            </w:r>
          </w:p>
          <w:p w:rsidR="00332C0C" w:rsidRPr="00730BAE" w:rsidRDefault="00332C0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0,0</w:t>
            </w: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сформированных за счет поступлений в бюджет района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редств областного бюджета – 0,0</w:t>
            </w: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32C0C" w:rsidRPr="00730BAE" w:rsidRDefault="00332C0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>2021 год – 0,0 тыс. рублей, в том числе сформированных за счет поступлений в бюджет района средств областного бюджета – 0,0 тыс. рублей;</w:t>
            </w:r>
          </w:p>
          <w:p w:rsidR="00332C0C" w:rsidRPr="00730BAE" w:rsidRDefault="00332C0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>2022 год – 0,0 тыс. рублей, в том числе сформированных за счет поступлений в бюджет района средств областного бюджета – 0,0 тыс. рублей;</w:t>
            </w:r>
          </w:p>
          <w:p w:rsidR="00332C0C" w:rsidRPr="00730BAE" w:rsidRDefault="00332C0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>2023 год – 0,0 тыс. рублей, в том числе сформированных за счет поступлений в бюджет района средств областного бюджета – 0,0 тыс. рублей;</w:t>
            </w:r>
          </w:p>
          <w:p w:rsidR="00332C0C" w:rsidRPr="00730BAE" w:rsidRDefault="00332C0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>2024 год – 0,0 тыс. рублей, в том числе сформированных за счет поступлений в бюджет района средств областного бюджета – 0,0 тыс. рублей,</w:t>
            </w:r>
          </w:p>
          <w:p w:rsidR="00332C0C" w:rsidRPr="00730BAE" w:rsidRDefault="00332C0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>- за счет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редств бюджета поселе</w:t>
            </w:r>
            <w:r w:rsidR="008D127C">
              <w:rPr>
                <w:rFonts w:ascii="Times New Roman" w:hAnsi="Times New Roman" w:cs="Times New Roman"/>
                <w:sz w:val="28"/>
                <w:szCs w:val="28"/>
              </w:rPr>
              <w:t>ния – 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 </w:t>
            </w:r>
          </w:p>
          <w:p w:rsidR="00332C0C" w:rsidRPr="00730BAE" w:rsidRDefault="00332C0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>2019 год – 0,0 тыс. рублей;</w:t>
            </w:r>
          </w:p>
          <w:p w:rsidR="00332C0C" w:rsidRPr="00730BAE" w:rsidRDefault="00332C0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101,0</w:t>
            </w: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32C0C" w:rsidRPr="00730BAE" w:rsidRDefault="00332C0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BAE">
              <w:rPr>
                <w:rFonts w:ascii="Times New Roman" w:hAnsi="Times New Roman" w:cs="Times New Roman"/>
                <w:sz w:val="28"/>
                <w:szCs w:val="28"/>
              </w:rPr>
              <w:t>2021 год – 130,0 тыс. рублей;</w:t>
            </w:r>
          </w:p>
          <w:p w:rsidR="00332C0C" w:rsidRPr="00730BAE" w:rsidRDefault="008D127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10</w:t>
            </w:r>
            <w:r w:rsidR="00332C0C" w:rsidRPr="00730BAE">
              <w:rPr>
                <w:rFonts w:ascii="Times New Roman" w:hAnsi="Times New Roman" w:cs="Times New Roman"/>
                <w:sz w:val="28"/>
                <w:szCs w:val="28"/>
              </w:rPr>
              <w:t>0,0 тыс. рублей;</w:t>
            </w:r>
          </w:p>
          <w:p w:rsidR="00332C0C" w:rsidRPr="00730BAE" w:rsidRDefault="008D127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 w:rsidR="00332C0C" w:rsidRPr="00730BAE">
              <w:rPr>
                <w:rFonts w:ascii="Times New Roman" w:hAnsi="Times New Roman" w:cs="Times New Roman"/>
                <w:sz w:val="28"/>
                <w:szCs w:val="28"/>
              </w:rPr>
              <w:t>0,0 тыс. рублей;</w:t>
            </w:r>
          </w:p>
          <w:p w:rsidR="00332C0C" w:rsidRPr="00730BAE" w:rsidRDefault="008D127C" w:rsidP="00332C0C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0,0 тыс. рублей</w:t>
            </w:r>
            <w:r w:rsidR="00332C0C" w:rsidRPr="00730B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3858" w:rsidRPr="0029545C" w:rsidRDefault="00DB3858" w:rsidP="00B63725">
            <w:pPr>
              <w:keepNext/>
              <w:keepLines/>
              <w:ind w:firstLine="2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bookmarkStart w:id="0" w:name="_GoBack"/>
            <w:bookmarkEnd w:id="0"/>
          </w:p>
        </w:tc>
      </w:tr>
      <w:tr w:rsidR="007D21C1" w:rsidTr="00712782">
        <w:trPr>
          <w:trHeight w:val="1136"/>
        </w:trPr>
        <w:tc>
          <w:tcPr>
            <w:tcW w:w="1594" w:type="pct"/>
            <w:hideMark/>
          </w:tcPr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ОЖИДАЕМЫЕ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</w:t>
            </w:r>
          </w:p>
          <w:p w:rsidR="007D21C1" w:rsidRDefault="007D21C1" w:rsidP="005B7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МУНИЦИПАЛЬНОЙ </w:t>
            </w:r>
          </w:p>
          <w:p w:rsidR="007D21C1" w:rsidRDefault="007D21C1" w:rsidP="005B7AFA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ПРОГРАММЫ </w:t>
            </w:r>
          </w:p>
        </w:tc>
        <w:tc>
          <w:tcPr>
            <w:tcW w:w="290" w:type="pct"/>
            <w:hideMark/>
          </w:tcPr>
          <w:p w:rsidR="007D21C1" w:rsidRDefault="007D21C1" w:rsidP="00D24966">
            <w:pPr>
              <w:spacing w:afterLines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pct"/>
          </w:tcPr>
          <w:p w:rsidR="007D21C1" w:rsidRDefault="007D21C1" w:rsidP="00D24966">
            <w:pPr>
              <w:spacing w:afterLines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производства мяса крупного рогатого скота во всех категориях хозяйств.</w:t>
            </w:r>
          </w:p>
          <w:p w:rsidR="007D21C1" w:rsidRDefault="007D21C1" w:rsidP="00D24966">
            <w:pPr>
              <w:spacing w:afterLines="60"/>
              <w:rPr>
                <w:rFonts w:ascii="Times New Roman" w:hAnsi="Times New Roman" w:cs="Times New Roman"/>
                <w:sz w:val="28"/>
                <w:szCs w:val="28"/>
              </w:rPr>
            </w:pPr>
            <w:r w:rsidRPr="00B64E47">
              <w:rPr>
                <w:rFonts w:ascii="Times New Roman" w:hAnsi="Times New Roman" w:cs="Times New Roman"/>
                <w:sz w:val="28"/>
                <w:szCs w:val="28"/>
              </w:rPr>
              <w:t>- Увеличение поголовья коров во всех категориях хозяйств</w:t>
            </w:r>
          </w:p>
        </w:tc>
      </w:tr>
    </w:tbl>
    <w:p w:rsidR="00E45CF8" w:rsidRPr="00172F54" w:rsidRDefault="00E45CF8" w:rsidP="0025055D">
      <w:pPr>
        <w:rPr>
          <w:rFonts w:ascii="Times New Roman" w:hAnsi="Times New Roman" w:cs="Times New Roman"/>
          <w:b/>
          <w:sz w:val="28"/>
          <w:szCs w:val="28"/>
        </w:rPr>
      </w:pPr>
    </w:p>
    <w:sectPr w:rsidR="00E45CF8" w:rsidRPr="00172F54" w:rsidSect="007127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47C" w:rsidRDefault="00BB747C" w:rsidP="004A0810">
      <w:r>
        <w:separator/>
      </w:r>
    </w:p>
  </w:endnote>
  <w:endnote w:type="continuationSeparator" w:id="0">
    <w:p w:rsidR="00BB747C" w:rsidRDefault="00BB747C" w:rsidP="004A08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12E" w:rsidRDefault="00D5612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810" w:rsidRPr="00D5612E" w:rsidRDefault="004A0810" w:rsidP="00D5612E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12E" w:rsidRDefault="00D5612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47C" w:rsidRDefault="00BB747C" w:rsidP="004A0810">
      <w:r>
        <w:separator/>
      </w:r>
    </w:p>
  </w:footnote>
  <w:footnote w:type="continuationSeparator" w:id="0">
    <w:p w:rsidR="00BB747C" w:rsidRDefault="00BB747C" w:rsidP="004A08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12E" w:rsidRDefault="00D5612E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12E" w:rsidRDefault="00D5612E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12E" w:rsidRDefault="00D5612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922FE"/>
    <w:multiLevelType w:val="hybridMultilevel"/>
    <w:tmpl w:val="E5C2C958"/>
    <w:lvl w:ilvl="0" w:tplc="A53430DC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B97A9A"/>
    <w:multiLevelType w:val="hybridMultilevel"/>
    <w:tmpl w:val="45900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5B0818"/>
    <w:multiLevelType w:val="hybridMultilevel"/>
    <w:tmpl w:val="38E8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466D"/>
    <w:rsid w:val="00010D56"/>
    <w:rsid w:val="00023457"/>
    <w:rsid w:val="00026BF5"/>
    <w:rsid w:val="0003483B"/>
    <w:rsid w:val="0004186F"/>
    <w:rsid w:val="0005127B"/>
    <w:rsid w:val="00052A9B"/>
    <w:rsid w:val="00054918"/>
    <w:rsid w:val="00061304"/>
    <w:rsid w:val="00066B9A"/>
    <w:rsid w:val="00072DF1"/>
    <w:rsid w:val="000852A2"/>
    <w:rsid w:val="0009293B"/>
    <w:rsid w:val="000C50A9"/>
    <w:rsid w:val="000C69A3"/>
    <w:rsid w:val="00100A8A"/>
    <w:rsid w:val="0010180A"/>
    <w:rsid w:val="00106176"/>
    <w:rsid w:val="001266D8"/>
    <w:rsid w:val="00172F54"/>
    <w:rsid w:val="00173682"/>
    <w:rsid w:val="0017502A"/>
    <w:rsid w:val="001862CF"/>
    <w:rsid w:val="001868B5"/>
    <w:rsid w:val="001A20B8"/>
    <w:rsid w:val="001D79F2"/>
    <w:rsid w:val="001E201C"/>
    <w:rsid w:val="001E5BC9"/>
    <w:rsid w:val="001E6179"/>
    <w:rsid w:val="001F4A5E"/>
    <w:rsid w:val="001F6318"/>
    <w:rsid w:val="0025055D"/>
    <w:rsid w:val="002564B7"/>
    <w:rsid w:val="00257EEB"/>
    <w:rsid w:val="0029150C"/>
    <w:rsid w:val="002A41B7"/>
    <w:rsid w:val="002B3132"/>
    <w:rsid w:val="002C630D"/>
    <w:rsid w:val="002E03CE"/>
    <w:rsid w:val="002F4120"/>
    <w:rsid w:val="0031589E"/>
    <w:rsid w:val="00332C0C"/>
    <w:rsid w:val="00356F0E"/>
    <w:rsid w:val="00376DDB"/>
    <w:rsid w:val="00377B34"/>
    <w:rsid w:val="00381068"/>
    <w:rsid w:val="003D02F7"/>
    <w:rsid w:val="003D0616"/>
    <w:rsid w:val="003D39F5"/>
    <w:rsid w:val="003E7E9B"/>
    <w:rsid w:val="00406537"/>
    <w:rsid w:val="00424EB3"/>
    <w:rsid w:val="0044435A"/>
    <w:rsid w:val="00456303"/>
    <w:rsid w:val="00464CB3"/>
    <w:rsid w:val="00497CBB"/>
    <w:rsid w:val="004A0810"/>
    <w:rsid w:val="004A59B7"/>
    <w:rsid w:val="004B71C6"/>
    <w:rsid w:val="004C2169"/>
    <w:rsid w:val="0051413A"/>
    <w:rsid w:val="005422A0"/>
    <w:rsid w:val="005762EC"/>
    <w:rsid w:val="00591DE9"/>
    <w:rsid w:val="00592E5D"/>
    <w:rsid w:val="005C6F23"/>
    <w:rsid w:val="005D76B5"/>
    <w:rsid w:val="005F38B5"/>
    <w:rsid w:val="00604296"/>
    <w:rsid w:val="006135D8"/>
    <w:rsid w:val="00644E9B"/>
    <w:rsid w:val="006511ED"/>
    <w:rsid w:val="0066295B"/>
    <w:rsid w:val="006878D6"/>
    <w:rsid w:val="006B69F1"/>
    <w:rsid w:val="006C318D"/>
    <w:rsid w:val="006F7C2C"/>
    <w:rsid w:val="00705A6D"/>
    <w:rsid w:val="00712782"/>
    <w:rsid w:val="0071611C"/>
    <w:rsid w:val="00725137"/>
    <w:rsid w:val="00730F3C"/>
    <w:rsid w:val="00737006"/>
    <w:rsid w:val="00742680"/>
    <w:rsid w:val="00783931"/>
    <w:rsid w:val="007975D3"/>
    <w:rsid w:val="007B060E"/>
    <w:rsid w:val="007B2F7E"/>
    <w:rsid w:val="007C7B06"/>
    <w:rsid w:val="007D21C1"/>
    <w:rsid w:val="007D42E6"/>
    <w:rsid w:val="007D60C8"/>
    <w:rsid w:val="007E2CE1"/>
    <w:rsid w:val="007E31FD"/>
    <w:rsid w:val="007F796A"/>
    <w:rsid w:val="00851F1E"/>
    <w:rsid w:val="00865C86"/>
    <w:rsid w:val="00880944"/>
    <w:rsid w:val="0088334F"/>
    <w:rsid w:val="008A25A3"/>
    <w:rsid w:val="008C0E21"/>
    <w:rsid w:val="008D127C"/>
    <w:rsid w:val="008D7A17"/>
    <w:rsid w:val="008E24D8"/>
    <w:rsid w:val="0091148B"/>
    <w:rsid w:val="00940BB1"/>
    <w:rsid w:val="00947267"/>
    <w:rsid w:val="00976D6A"/>
    <w:rsid w:val="009847B0"/>
    <w:rsid w:val="0099057A"/>
    <w:rsid w:val="00996C74"/>
    <w:rsid w:val="009A1000"/>
    <w:rsid w:val="009A466D"/>
    <w:rsid w:val="009C0EE3"/>
    <w:rsid w:val="009C6E9F"/>
    <w:rsid w:val="009E2C88"/>
    <w:rsid w:val="009F45F6"/>
    <w:rsid w:val="00A14B6F"/>
    <w:rsid w:val="00A21EDE"/>
    <w:rsid w:val="00A431CD"/>
    <w:rsid w:val="00A44BFA"/>
    <w:rsid w:val="00A579B7"/>
    <w:rsid w:val="00A72789"/>
    <w:rsid w:val="00A735DC"/>
    <w:rsid w:val="00A75D88"/>
    <w:rsid w:val="00AA1F75"/>
    <w:rsid w:val="00B00A25"/>
    <w:rsid w:val="00B21E6A"/>
    <w:rsid w:val="00B31087"/>
    <w:rsid w:val="00B330B4"/>
    <w:rsid w:val="00B34A89"/>
    <w:rsid w:val="00B34F25"/>
    <w:rsid w:val="00B428DA"/>
    <w:rsid w:val="00B52314"/>
    <w:rsid w:val="00B604A7"/>
    <w:rsid w:val="00B62D65"/>
    <w:rsid w:val="00B63725"/>
    <w:rsid w:val="00B64E47"/>
    <w:rsid w:val="00B701A7"/>
    <w:rsid w:val="00B80C0D"/>
    <w:rsid w:val="00B82C08"/>
    <w:rsid w:val="00B870CF"/>
    <w:rsid w:val="00BB746D"/>
    <w:rsid w:val="00BB747C"/>
    <w:rsid w:val="00BF68D6"/>
    <w:rsid w:val="00C0738E"/>
    <w:rsid w:val="00C112AA"/>
    <w:rsid w:val="00C46689"/>
    <w:rsid w:val="00C80595"/>
    <w:rsid w:val="00C80C62"/>
    <w:rsid w:val="00C80E91"/>
    <w:rsid w:val="00CA4075"/>
    <w:rsid w:val="00CC1F91"/>
    <w:rsid w:val="00D0531B"/>
    <w:rsid w:val="00D24966"/>
    <w:rsid w:val="00D35BC1"/>
    <w:rsid w:val="00D5612E"/>
    <w:rsid w:val="00D60236"/>
    <w:rsid w:val="00D61B66"/>
    <w:rsid w:val="00D63A47"/>
    <w:rsid w:val="00D73BAF"/>
    <w:rsid w:val="00D74ADE"/>
    <w:rsid w:val="00D77583"/>
    <w:rsid w:val="00D93A2E"/>
    <w:rsid w:val="00D94349"/>
    <w:rsid w:val="00DA019F"/>
    <w:rsid w:val="00DB3858"/>
    <w:rsid w:val="00DB4515"/>
    <w:rsid w:val="00DE3890"/>
    <w:rsid w:val="00DF18F0"/>
    <w:rsid w:val="00E21C95"/>
    <w:rsid w:val="00E45CF8"/>
    <w:rsid w:val="00E66241"/>
    <w:rsid w:val="00E673B8"/>
    <w:rsid w:val="00E9025D"/>
    <w:rsid w:val="00E919E9"/>
    <w:rsid w:val="00EB5170"/>
    <w:rsid w:val="00ED191C"/>
    <w:rsid w:val="00EF67F4"/>
    <w:rsid w:val="00F00CA3"/>
    <w:rsid w:val="00F02A28"/>
    <w:rsid w:val="00F04ABB"/>
    <w:rsid w:val="00F11B95"/>
    <w:rsid w:val="00F36A0F"/>
    <w:rsid w:val="00F36B33"/>
    <w:rsid w:val="00F71AF9"/>
    <w:rsid w:val="00FD10BC"/>
    <w:rsid w:val="00FE52AE"/>
    <w:rsid w:val="00FF2D7C"/>
    <w:rsid w:val="00FF7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1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75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Нумерованный список !! Знак"/>
    <w:basedOn w:val="a0"/>
    <w:link w:val="a4"/>
    <w:locked/>
    <w:rsid w:val="001E617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aliases w:val="Основной текст 1,Нумерованный список !!"/>
    <w:basedOn w:val="a"/>
    <w:link w:val="a3"/>
    <w:unhideWhenUsed/>
    <w:rsid w:val="001E6179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1E617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E6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E617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E61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1E6179"/>
    <w:rPr>
      <w:color w:val="0000FF"/>
      <w:u w:val="single"/>
    </w:rPr>
  </w:style>
  <w:style w:type="character" w:customStyle="1" w:styleId="a6">
    <w:name w:val="Основной текст Знак"/>
    <w:rsid w:val="00BF68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3483B"/>
    <w:pPr>
      <w:ind w:left="720"/>
      <w:contextualSpacing/>
    </w:pPr>
  </w:style>
  <w:style w:type="character" w:customStyle="1" w:styleId="FontStyle22">
    <w:name w:val="Font Style22"/>
    <w:rsid w:val="00725137"/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725137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17502A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D7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4A08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0810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A08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0810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A59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59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98281-D29F-420B-B517-D5BAB6D0F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И. Овакимян</dc:creator>
  <cp:keywords/>
  <dc:description/>
  <cp:lastModifiedBy>Root</cp:lastModifiedBy>
  <cp:revision>122</cp:revision>
  <cp:lastPrinted>2017-11-08T05:42:00Z</cp:lastPrinted>
  <dcterms:created xsi:type="dcterms:W3CDTF">2014-10-13T08:34:00Z</dcterms:created>
  <dcterms:modified xsi:type="dcterms:W3CDTF">2021-11-04T07:31:00Z</dcterms:modified>
</cp:coreProperties>
</file>