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1EB6" w:rsidRDefault="00CE1EB6" w:rsidP="00380AC9">
      <w:pPr>
        <w:pStyle w:val="a3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</w:t>
      </w:r>
      <w:r w:rsidR="00951ACA">
        <w:rPr>
          <w:sz w:val="28"/>
          <w:szCs w:val="28"/>
        </w:rPr>
        <w:t xml:space="preserve">                               </w:t>
      </w:r>
      <w:r>
        <w:rPr>
          <w:sz w:val="28"/>
          <w:szCs w:val="28"/>
        </w:rPr>
        <w:t xml:space="preserve">                                         </w:t>
      </w:r>
    </w:p>
    <w:p w:rsidR="00380AC9" w:rsidRDefault="00380AC9" w:rsidP="00380AC9">
      <w:pPr>
        <w:pStyle w:val="a3"/>
        <w:contextualSpacing/>
        <w:rPr>
          <w:sz w:val="28"/>
          <w:szCs w:val="28"/>
        </w:rPr>
      </w:pPr>
      <w:r>
        <w:rPr>
          <w:sz w:val="28"/>
          <w:szCs w:val="28"/>
        </w:rPr>
        <w:t>Российская Федерация</w:t>
      </w:r>
    </w:p>
    <w:p w:rsidR="00380AC9" w:rsidRDefault="00380AC9" w:rsidP="00380AC9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Самарская область,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Кинель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-Черкасский район</w:t>
      </w:r>
    </w:p>
    <w:p w:rsidR="00380AC9" w:rsidRDefault="00380AC9" w:rsidP="00380AC9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сельское поселение </w:t>
      </w:r>
      <w:proofErr w:type="spellStart"/>
      <w:r w:rsidR="001F25C6">
        <w:rPr>
          <w:rFonts w:ascii="Times New Roman" w:hAnsi="Times New Roman" w:cs="Times New Roman"/>
          <w:b/>
          <w:sz w:val="28"/>
          <w:szCs w:val="28"/>
        </w:rPr>
        <w:t>Кабановка</w:t>
      </w:r>
      <w:proofErr w:type="spellEnd"/>
    </w:p>
    <w:p w:rsidR="00380AC9" w:rsidRDefault="00380AC9" w:rsidP="00380AC9">
      <w:pPr>
        <w:pBdr>
          <w:bottom w:val="single" w:sz="12" w:space="1" w:color="auto"/>
        </w:pBd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СОБРАНИЕ ПРЕДСТАВИТЕЛЕЙ</w:t>
      </w:r>
    </w:p>
    <w:p w:rsidR="00380AC9" w:rsidRDefault="00380AC9" w:rsidP="00380AC9">
      <w:pPr>
        <w:ind w:firstLine="540"/>
        <w:contextualSpacing/>
        <w:jc w:val="center"/>
        <w:rPr>
          <w:rFonts w:ascii="Times New Roman" w:hAnsi="Times New Roman" w:cs="Times New Roman"/>
          <w:b/>
          <w:sz w:val="36"/>
          <w:szCs w:val="24"/>
        </w:rPr>
      </w:pPr>
    </w:p>
    <w:p w:rsidR="00380AC9" w:rsidRDefault="00380AC9" w:rsidP="00380AC9">
      <w:pPr>
        <w:contextualSpacing/>
        <w:jc w:val="center"/>
        <w:rPr>
          <w:rFonts w:ascii="Times New Roman" w:hAnsi="Times New Roman" w:cs="Times New Roman"/>
          <w:b/>
          <w:sz w:val="36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>Р Е Ш Е Н И Е</w:t>
      </w:r>
      <w:r w:rsidR="00131A79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380AC9" w:rsidRPr="00DE4332" w:rsidRDefault="00380AC9" w:rsidP="00CE1EB6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u w:val="single"/>
        </w:rPr>
      </w:pPr>
      <w:r>
        <w:rPr>
          <w:rFonts w:ascii="Times New Roman" w:hAnsi="Times New Roman" w:cs="Times New Roman"/>
          <w:sz w:val="28"/>
        </w:rPr>
        <w:t xml:space="preserve">от </w:t>
      </w:r>
      <w:proofErr w:type="gramStart"/>
      <w:r w:rsidR="00DE4332" w:rsidRPr="00DE4332">
        <w:rPr>
          <w:rFonts w:ascii="Times New Roman" w:hAnsi="Times New Roman" w:cs="Times New Roman"/>
          <w:sz w:val="28"/>
          <w:u w:val="single"/>
        </w:rPr>
        <w:t>31.05.2023</w:t>
      </w:r>
      <w:r w:rsidR="00DE4332">
        <w:rPr>
          <w:rFonts w:ascii="Times New Roman" w:hAnsi="Times New Roman" w:cs="Times New Roman"/>
          <w:sz w:val="28"/>
        </w:rPr>
        <w:t xml:space="preserve"> </w:t>
      </w:r>
      <w:r w:rsidR="00951ACA">
        <w:rPr>
          <w:rFonts w:ascii="Times New Roman" w:hAnsi="Times New Roman" w:cs="Times New Roman"/>
          <w:sz w:val="28"/>
        </w:rPr>
        <w:t xml:space="preserve"> года</w:t>
      </w:r>
      <w:proofErr w:type="gramEnd"/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 w:rsidR="00DE4332">
        <w:rPr>
          <w:rFonts w:ascii="Times New Roman" w:hAnsi="Times New Roman" w:cs="Times New Roman"/>
          <w:sz w:val="28"/>
        </w:rPr>
        <w:t xml:space="preserve">                            </w:t>
      </w:r>
      <w:r w:rsidR="00951ACA">
        <w:rPr>
          <w:rFonts w:ascii="Times New Roman" w:hAnsi="Times New Roman" w:cs="Times New Roman"/>
          <w:sz w:val="28"/>
        </w:rPr>
        <w:t xml:space="preserve"> </w:t>
      </w:r>
      <w:r w:rsidRPr="00DE4332">
        <w:rPr>
          <w:rFonts w:ascii="Times New Roman" w:hAnsi="Times New Roman" w:cs="Times New Roman"/>
          <w:sz w:val="28"/>
          <w:u w:val="single"/>
        </w:rPr>
        <w:t xml:space="preserve">№ </w:t>
      </w:r>
      <w:r w:rsidR="00DE4332" w:rsidRPr="00DE4332">
        <w:rPr>
          <w:rFonts w:ascii="Times New Roman" w:hAnsi="Times New Roman" w:cs="Times New Roman"/>
          <w:sz w:val="28"/>
          <w:u w:val="single"/>
        </w:rPr>
        <w:t>10-1</w:t>
      </w:r>
    </w:p>
    <w:p w:rsidR="00380AC9" w:rsidRDefault="00380AC9" w:rsidP="00CE1EB6">
      <w:pPr>
        <w:spacing w:line="240" w:lineRule="auto"/>
        <w:contextualSpacing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Принято </w:t>
      </w:r>
    </w:p>
    <w:p w:rsidR="00380AC9" w:rsidRDefault="00380AC9" w:rsidP="00CE1EB6">
      <w:pPr>
        <w:spacing w:line="240" w:lineRule="auto"/>
        <w:contextualSpacing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Собранием представителей</w:t>
      </w:r>
    </w:p>
    <w:p w:rsidR="00380AC9" w:rsidRDefault="00380AC9" w:rsidP="00CE1EB6">
      <w:pPr>
        <w:spacing w:line="240" w:lineRule="auto"/>
        <w:contextualSpacing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сельского поселения </w:t>
      </w:r>
      <w:proofErr w:type="spellStart"/>
      <w:r w:rsidR="007B73A1">
        <w:rPr>
          <w:rFonts w:ascii="Times New Roman" w:hAnsi="Times New Roman" w:cs="Times New Roman"/>
          <w:sz w:val="28"/>
        </w:rPr>
        <w:t>Кабановка</w:t>
      </w:r>
      <w:proofErr w:type="spellEnd"/>
    </w:p>
    <w:p w:rsidR="00380AC9" w:rsidRDefault="00380AC9" w:rsidP="00CE1EB6">
      <w:pPr>
        <w:spacing w:line="240" w:lineRule="auto"/>
        <w:contextualSpacing/>
        <w:jc w:val="right"/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Кинель</w:t>
      </w:r>
      <w:proofErr w:type="spellEnd"/>
      <w:r>
        <w:rPr>
          <w:rFonts w:ascii="Times New Roman" w:hAnsi="Times New Roman" w:cs="Times New Roman"/>
          <w:sz w:val="28"/>
        </w:rPr>
        <w:t>-Черкасского района</w:t>
      </w:r>
    </w:p>
    <w:p w:rsidR="00380AC9" w:rsidRDefault="00380AC9" w:rsidP="00CE1EB6">
      <w:pPr>
        <w:spacing w:line="240" w:lineRule="auto"/>
        <w:contextualSpacing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Самарской области</w:t>
      </w:r>
    </w:p>
    <w:p w:rsidR="00380AC9" w:rsidRDefault="00DE4332" w:rsidP="00CE1EB6">
      <w:pPr>
        <w:spacing w:line="240" w:lineRule="auto"/>
        <w:contextualSpacing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31.05.2023 </w:t>
      </w:r>
      <w:r w:rsidR="00380AC9">
        <w:rPr>
          <w:rFonts w:ascii="Times New Roman" w:hAnsi="Times New Roman" w:cs="Times New Roman"/>
          <w:sz w:val="28"/>
        </w:rPr>
        <w:t>года</w:t>
      </w:r>
    </w:p>
    <w:p w:rsidR="00380AC9" w:rsidRDefault="00380AC9" w:rsidP="00380AC9">
      <w:pPr>
        <w:contextualSpacing/>
        <w:jc w:val="both"/>
        <w:rPr>
          <w:rFonts w:ascii="Times New Roman" w:hAnsi="Times New Roman" w:cs="Times New Roman"/>
          <w:sz w:val="28"/>
        </w:rPr>
      </w:pPr>
    </w:p>
    <w:tbl>
      <w:tblPr>
        <w:tblW w:w="9825" w:type="dxa"/>
        <w:tblLayout w:type="fixed"/>
        <w:tblLook w:val="01E0" w:firstRow="1" w:lastRow="1" w:firstColumn="1" w:lastColumn="1" w:noHBand="0" w:noVBand="0"/>
      </w:tblPr>
      <w:tblGrid>
        <w:gridCol w:w="6587"/>
        <w:gridCol w:w="3238"/>
      </w:tblGrid>
      <w:tr w:rsidR="00380AC9" w:rsidTr="00380AC9">
        <w:tc>
          <w:tcPr>
            <w:tcW w:w="6588" w:type="dxa"/>
          </w:tcPr>
          <w:p w:rsidR="00380AC9" w:rsidRDefault="00380AC9" w:rsidP="00CE1EB6">
            <w:pPr>
              <w:shd w:val="clear" w:color="auto" w:fill="FFFFFF"/>
              <w:spacing w:before="19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[</w:t>
            </w:r>
            <w:bookmarkStart w:id="0" w:name="_GoBack"/>
            <w:r>
              <w:rPr>
                <w:rFonts w:ascii="Times New Roman" w:hAnsi="Times New Roman" w:cs="Times New Roman"/>
                <w:sz w:val="28"/>
                <w:szCs w:val="28"/>
              </w:rPr>
              <w:t>Об утверждении размера платы за пользование жилым помещением (платы за наем), платы за содержание и ремонт жилого помещения для нанимателей жилых помещений по договорам социального найма и договорам найма жилых помещений государственного или муниципального жилищного фонда</w:t>
            </w:r>
            <w:r w:rsidR="00A54C16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DD66EB">
              <w:rPr>
                <w:rFonts w:ascii="Times New Roman" w:hAnsi="Times New Roman" w:cs="Times New Roman"/>
                <w:sz w:val="28"/>
                <w:szCs w:val="28"/>
              </w:rPr>
              <w:t>платы за содержание и ремонт жилого помещения для собственников жилых помещений, которые не приняли решение о выборе способа управления многоквартирным домом и для собственников жилых помещений в многоквартирном доме, которые на их общем собрании не приняли решение об установлении размера платы за содержание и ремонт жилого помещения</w:t>
            </w:r>
            <w:r w:rsidR="00A54C16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сельского поселения </w:t>
            </w:r>
            <w:proofErr w:type="spellStart"/>
            <w:r w:rsidR="007B73A1">
              <w:rPr>
                <w:rFonts w:ascii="Times New Roman" w:hAnsi="Times New Roman" w:cs="Times New Roman"/>
                <w:sz w:val="28"/>
              </w:rPr>
              <w:t>Кабановка</w:t>
            </w:r>
            <w:bookmarkEnd w:id="0"/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] </w:t>
            </w:r>
          </w:p>
          <w:p w:rsidR="00380AC9" w:rsidRDefault="00380AC9" w:rsidP="00CE1EB6">
            <w:pPr>
              <w:shd w:val="clear" w:color="auto" w:fill="FFFFFF"/>
              <w:spacing w:before="19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3239" w:type="dxa"/>
          </w:tcPr>
          <w:p w:rsidR="00380AC9" w:rsidRDefault="00380AC9" w:rsidP="00CE1EB6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</w:tr>
    </w:tbl>
    <w:p w:rsidR="00854849" w:rsidRDefault="00380AC9" w:rsidP="00413E7F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со ст.</w:t>
      </w:r>
      <w:r w:rsidR="00C80CF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156 Жилищного кодекса Российской Федерации, Федеральным законом от 06.10.2003 № 131-ФЗ «Об общих принципах организации местного самоуправления в Российской Федерации», постановлениями Правительства РФ от 13.08.2006 № 491 «Об утверждении Правил содержания общего имущества в многоквартирном доме и Правил изменения размера платы за содержание и ремонт жилого помещения в случае оказания услуг и выполнения работ по управлению, содержанию и ремонту общего имущества в многоквартирном доме ненадлежащего качества и (или) с перерывами, превышающими установленную продолжительность», от 03.04.2013 № 290 «О минимальном перечне услуг и работ, необходимых для обеспечения надлежащего содержания общего имущества в многоквартирном дом, и порядке их оказания и выполнения», Уставом сельского поселения </w:t>
      </w:r>
      <w:proofErr w:type="spellStart"/>
      <w:r w:rsidR="007B73A1">
        <w:rPr>
          <w:rFonts w:ascii="Times New Roman" w:hAnsi="Times New Roman" w:cs="Times New Roman"/>
          <w:sz w:val="28"/>
        </w:rPr>
        <w:t>Кабановка</w:t>
      </w:r>
      <w:proofErr w:type="spellEnd"/>
      <w:r w:rsidR="0035671A">
        <w:rPr>
          <w:rFonts w:ascii="Times New Roman" w:hAnsi="Times New Roman" w:cs="Times New Roman"/>
          <w:sz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Собрание представителей сельского поселения </w:t>
      </w:r>
      <w:proofErr w:type="spellStart"/>
      <w:r w:rsidR="007B73A1">
        <w:rPr>
          <w:rFonts w:ascii="Times New Roman" w:hAnsi="Times New Roman" w:cs="Times New Roman"/>
          <w:sz w:val="28"/>
        </w:rPr>
        <w:t>Кабановка</w:t>
      </w:r>
      <w:proofErr w:type="spellEnd"/>
    </w:p>
    <w:p w:rsidR="007B73A1" w:rsidRDefault="007B73A1" w:rsidP="00413E7F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5084F" w:rsidRDefault="00380AC9" w:rsidP="0045084F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РЕШИЛО:</w:t>
      </w:r>
    </w:p>
    <w:p w:rsidR="0045084F" w:rsidRDefault="0045084F" w:rsidP="0045084F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45084F" w:rsidRDefault="0045084F" w:rsidP="0045084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084F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80AC9" w:rsidRPr="0045084F">
        <w:rPr>
          <w:rFonts w:ascii="Times New Roman" w:hAnsi="Times New Roman" w:cs="Times New Roman"/>
          <w:sz w:val="28"/>
          <w:szCs w:val="28"/>
        </w:rPr>
        <w:t>Установить размер платы за пользование жилым помещением (платы за наем) для нанимателей жилых помещений по договорам социального найма и договорам найма жилых помещений государственного или муниципального жилищного фонда согласно приложению 1.</w:t>
      </w:r>
    </w:p>
    <w:p w:rsidR="004B2C85" w:rsidRDefault="0045084F" w:rsidP="004B2C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380AC9">
        <w:rPr>
          <w:rFonts w:ascii="Times New Roman" w:hAnsi="Times New Roman" w:cs="Times New Roman"/>
          <w:sz w:val="28"/>
          <w:szCs w:val="28"/>
        </w:rPr>
        <w:t>Установить размер платы за содержание и ремонт жилых помещений для нанимателей жилых помещений по договорам социального найма и договорам найма жилых помещений государственного или муниципального жилищного фонда согласно приложению 1.</w:t>
      </w:r>
    </w:p>
    <w:p w:rsidR="004B2C85" w:rsidRDefault="004B2C85" w:rsidP="004B2C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380AC9">
        <w:rPr>
          <w:rFonts w:ascii="Times New Roman" w:hAnsi="Times New Roman" w:cs="Times New Roman"/>
          <w:sz w:val="28"/>
          <w:szCs w:val="28"/>
        </w:rPr>
        <w:t>Установить размер платы за содержание и ремонт жилого помещения для собственников жилых помещений, которые не приняли решение о выборе способа управления многоквартирным домом и для собственников жилых помещений в многоквартирном доме, которые на их общем собрании не приняли решение об установлении размера платы за содержание и ремонт жилого помещения</w:t>
      </w:r>
      <w:r w:rsidR="00413E7F">
        <w:rPr>
          <w:rFonts w:ascii="Times New Roman" w:hAnsi="Times New Roman" w:cs="Times New Roman"/>
          <w:sz w:val="28"/>
          <w:szCs w:val="28"/>
        </w:rPr>
        <w:t xml:space="preserve"> согласно </w:t>
      </w:r>
      <w:r w:rsidR="00380AC9">
        <w:rPr>
          <w:rFonts w:ascii="Times New Roman" w:hAnsi="Times New Roman" w:cs="Times New Roman"/>
          <w:sz w:val="28"/>
          <w:szCs w:val="28"/>
        </w:rPr>
        <w:t>приложению 1.</w:t>
      </w:r>
    </w:p>
    <w:p w:rsidR="004B2C85" w:rsidRDefault="004B2C85" w:rsidP="004B2C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="00444B2D" w:rsidRPr="00CE1EB6">
        <w:rPr>
          <w:rFonts w:ascii="Times New Roman" w:hAnsi="Times New Roman" w:cs="Times New Roman"/>
          <w:sz w:val="28"/>
          <w:szCs w:val="28"/>
        </w:rPr>
        <w:t>Признать утратившим силу решение Собрания представителей</w:t>
      </w:r>
      <w:r w:rsidR="00CE1EB6" w:rsidRPr="00CE1EB6">
        <w:rPr>
          <w:rFonts w:ascii="Times New Roman" w:hAnsi="Times New Roman" w:cs="Times New Roman"/>
          <w:sz w:val="28"/>
          <w:szCs w:val="28"/>
        </w:rPr>
        <w:t xml:space="preserve"> </w:t>
      </w:r>
      <w:r w:rsidR="00CE1EB6">
        <w:rPr>
          <w:rFonts w:ascii="Times New Roman" w:hAnsi="Times New Roman" w:cs="Times New Roman"/>
          <w:sz w:val="28"/>
          <w:szCs w:val="28"/>
        </w:rPr>
        <w:t>с</w:t>
      </w:r>
      <w:r w:rsidR="00444B2D" w:rsidRPr="00CE1EB6">
        <w:rPr>
          <w:rFonts w:ascii="Times New Roman" w:hAnsi="Times New Roman" w:cs="Times New Roman"/>
          <w:sz w:val="28"/>
          <w:szCs w:val="28"/>
        </w:rPr>
        <w:t xml:space="preserve">ельского поселения </w:t>
      </w:r>
      <w:proofErr w:type="spellStart"/>
      <w:r w:rsidR="007B73A1">
        <w:rPr>
          <w:rFonts w:ascii="Times New Roman" w:hAnsi="Times New Roman" w:cs="Times New Roman"/>
          <w:sz w:val="28"/>
        </w:rPr>
        <w:t>Кабановка</w:t>
      </w:r>
      <w:proofErr w:type="spellEnd"/>
      <w:r w:rsidR="00444B2D" w:rsidRPr="00CE1EB6">
        <w:rPr>
          <w:rFonts w:ascii="Times New Roman" w:hAnsi="Times New Roman" w:cs="Times New Roman"/>
          <w:sz w:val="28"/>
          <w:szCs w:val="28"/>
        </w:rPr>
        <w:t xml:space="preserve"> от </w:t>
      </w:r>
      <w:r w:rsidR="00AA4D21">
        <w:rPr>
          <w:rFonts w:ascii="Times New Roman" w:hAnsi="Times New Roman" w:cs="Times New Roman"/>
          <w:sz w:val="28"/>
          <w:szCs w:val="28"/>
        </w:rPr>
        <w:t>18</w:t>
      </w:r>
      <w:r w:rsidR="00B335C2">
        <w:rPr>
          <w:rFonts w:ascii="Times New Roman" w:hAnsi="Times New Roman" w:cs="Times New Roman"/>
          <w:sz w:val="28"/>
          <w:szCs w:val="28"/>
        </w:rPr>
        <w:t>.04.202</w:t>
      </w:r>
      <w:r w:rsidR="00AA4D21">
        <w:rPr>
          <w:rFonts w:ascii="Times New Roman" w:hAnsi="Times New Roman" w:cs="Times New Roman"/>
          <w:sz w:val="28"/>
          <w:szCs w:val="28"/>
        </w:rPr>
        <w:t>2</w:t>
      </w:r>
      <w:r w:rsidR="00444B2D" w:rsidRPr="00CE1EB6">
        <w:rPr>
          <w:rFonts w:ascii="Times New Roman" w:hAnsi="Times New Roman" w:cs="Times New Roman"/>
          <w:sz w:val="28"/>
          <w:szCs w:val="28"/>
        </w:rPr>
        <w:t xml:space="preserve"> № </w:t>
      </w:r>
      <w:r w:rsidR="00AA4D21">
        <w:rPr>
          <w:rFonts w:ascii="Times New Roman" w:hAnsi="Times New Roman" w:cs="Times New Roman"/>
          <w:sz w:val="28"/>
          <w:szCs w:val="28"/>
        </w:rPr>
        <w:t>8-1</w:t>
      </w:r>
      <w:r w:rsidR="00444B2D" w:rsidRPr="00CE1EB6">
        <w:rPr>
          <w:rFonts w:ascii="Times New Roman" w:hAnsi="Times New Roman" w:cs="Times New Roman"/>
          <w:sz w:val="28"/>
          <w:szCs w:val="28"/>
        </w:rPr>
        <w:t>.</w:t>
      </w:r>
    </w:p>
    <w:p w:rsidR="004B2C85" w:rsidRDefault="004B2C85" w:rsidP="004B2C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="00380AC9" w:rsidRPr="00CE1EB6">
        <w:rPr>
          <w:rFonts w:ascii="Times New Roman" w:hAnsi="Times New Roman" w:cs="Times New Roman"/>
          <w:sz w:val="28"/>
          <w:szCs w:val="28"/>
        </w:rPr>
        <w:t xml:space="preserve">Опубликовать настоящее решение в </w:t>
      </w:r>
      <w:r w:rsidR="002D6EA2">
        <w:rPr>
          <w:rFonts w:ascii="Times New Roman" w:hAnsi="Times New Roman" w:cs="Times New Roman"/>
          <w:sz w:val="28"/>
          <w:szCs w:val="28"/>
        </w:rPr>
        <w:t>районной газете «</w:t>
      </w:r>
      <w:proofErr w:type="spellStart"/>
      <w:r w:rsidR="00DE4332">
        <w:rPr>
          <w:rFonts w:ascii="Times New Roman" w:hAnsi="Times New Roman" w:cs="Times New Roman"/>
          <w:sz w:val="28"/>
          <w:szCs w:val="28"/>
        </w:rPr>
        <w:t>Кабановские</w:t>
      </w:r>
      <w:proofErr w:type="spellEnd"/>
      <w:r w:rsidR="00DE4332">
        <w:rPr>
          <w:rFonts w:ascii="Times New Roman" w:hAnsi="Times New Roman" w:cs="Times New Roman"/>
          <w:sz w:val="28"/>
          <w:szCs w:val="28"/>
        </w:rPr>
        <w:t xml:space="preserve"> вести</w:t>
      </w:r>
      <w:r w:rsidR="002D6EA2">
        <w:rPr>
          <w:rFonts w:ascii="Times New Roman" w:hAnsi="Times New Roman" w:cs="Times New Roman"/>
          <w:sz w:val="28"/>
          <w:szCs w:val="28"/>
        </w:rPr>
        <w:t>».</w:t>
      </w:r>
    </w:p>
    <w:p w:rsidR="00380AC9" w:rsidRPr="00CE1EB6" w:rsidRDefault="004B2C85" w:rsidP="004B2C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</w:t>
      </w:r>
      <w:r w:rsidR="00380AC9" w:rsidRPr="00CE1EB6">
        <w:rPr>
          <w:rFonts w:ascii="Times New Roman" w:hAnsi="Times New Roman" w:cs="Times New Roman"/>
          <w:sz w:val="28"/>
          <w:szCs w:val="28"/>
        </w:rPr>
        <w:t>Настоящее решение вступает в силу со дня его официального опубликования и распространяет свое действие на правоотношения, возникшие с 01.0</w:t>
      </w:r>
      <w:r w:rsidR="00413E7F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>.</w:t>
      </w:r>
      <w:r w:rsidR="00380AC9" w:rsidRPr="00CE1EB6">
        <w:rPr>
          <w:rFonts w:ascii="Times New Roman" w:hAnsi="Times New Roman" w:cs="Times New Roman"/>
          <w:sz w:val="28"/>
          <w:szCs w:val="28"/>
        </w:rPr>
        <w:t>20</w:t>
      </w:r>
      <w:r w:rsidR="007C7DDF">
        <w:rPr>
          <w:rFonts w:ascii="Times New Roman" w:hAnsi="Times New Roman" w:cs="Times New Roman"/>
          <w:sz w:val="28"/>
          <w:szCs w:val="28"/>
        </w:rPr>
        <w:t>2</w:t>
      </w:r>
      <w:r w:rsidR="00AA4D21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г</w:t>
      </w:r>
      <w:r w:rsidR="00380AC9" w:rsidRPr="00CE1EB6">
        <w:rPr>
          <w:rFonts w:ascii="Times New Roman" w:hAnsi="Times New Roman" w:cs="Times New Roman"/>
          <w:sz w:val="28"/>
          <w:szCs w:val="28"/>
        </w:rPr>
        <w:t>ода.</w:t>
      </w:r>
    </w:p>
    <w:p w:rsidR="00380AC9" w:rsidRDefault="00380AC9" w:rsidP="00413E7F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</w:p>
    <w:p w:rsidR="00380AC9" w:rsidRDefault="00380AC9" w:rsidP="00CE1EB6">
      <w:pPr>
        <w:spacing w:line="240" w:lineRule="auto"/>
        <w:ind w:firstLine="195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380AC9" w:rsidRDefault="00380AC9" w:rsidP="00CE1EB6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</w:p>
    <w:tbl>
      <w:tblPr>
        <w:tblW w:w="9571" w:type="dxa"/>
        <w:tblLayout w:type="fixed"/>
        <w:tblLook w:val="01E0" w:firstRow="1" w:lastRow="1" w:firstColumn="1" w:lastColumn="1" w:noHBand="0" w:noVBand="0"/>
      </w:tblPr>
      <w:tblGrid>
        <w:gridCol w:w="9571"/>
      </w:tblGrid>
      <w:tr w:rsidR="00380AC9" w:rsidTr="004B2C85">
        <w:trPr>
          <w:trHeight w:val="640"/>
        </w:trPr>
        <w:tc>
          <w:tcPr>
            <w:tcW w:w="9571" w:type="dxa"/>
            <w:hideMark/>
          </w:tcPr>
          <w:p w:rsidR="00380AC9" w:rsidRDefault="00380AC9" w:rsidP="00CE1EB6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Председатель Собрания представителей</w:t>
            </w:r>
          </w:p>
          <w:p w:rsidR="00380AC9" w:rsidRDefault="00380AC9" w:rsidP="007B73A1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сельского поселения </w:t>
            </w:r>
            <w:proofErr w:type="spellStart"/>
            <w:r w:rsidR="007B73A1">
              <w:rPr>
                <w:rFonts w:ascii="Times New Roman" w:hAnsi="Times New Roman" w:cs="Times New Roman"/>
                <w:sz w:val="28"/>
              </w:rPr>
              <w:t>Кабановка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              </w:t>
            </w:r>
            <w:r w:rsidR="00413E7F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  </w:t>
            </w:r>
            <w:r w:rsidR="002E23AD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                          </w:t>
            </w:r>
            <w:r w:rsidR="007B73A1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      </w:t>
            </w:r>
            <w:r w:rsidR="007B73A1">
              <w:rPr>
                <w:rFonts w:ascii="Times New Roman" w:hAnsi="Times New Roman" w:cs="Times New Roman"/>
                <w:iCs/>
                <w:sz w:val="28"/>
                <w:szCs w:val="28"/>
              </w:rPr>
              <w:t>О.В. Кузнецов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</w:t>
            </w:r>
          </w:p>
        </w:tc>
      </w:tr>
    </w:tbl>
    <w:p w:rsidR="00380AC9" w:rsidRDefault="00380AC9" w:rsidP="00CE1EB6">
      <w:pPr>
        <w:spacing w:line="240" w:lineRule="auto"/>
        <w:contextualSpacing/>
        <w:rPr>
          <w:rFonts w:ascii="Times New Roman" w:hAnsi="Times New Roman" w:cs="Times New Roman"/>
        </w:rPr>
      </w:pPr>
    </w:p>
    <w:p w:rsidR="00380AC9" w:rsidRDefault="00380AC9" w:rsidP="00380AC9">
      <w:pPr>
        <w:contextualSpacing/>
      </w:pPr>
    </w:p>
    <w:p w:rsidR="00380AC9" w:rsidRDefault="00380AC9" w:rsidP="00380AC9">
      <w:pPr>
        <w:contextualSpacing/>
      </w:pPr>
    </w:p>
    <w:p w:rsidR="00380AC9" w:rsidRDefault="00380AC9" w:rsidP="00380AC9">
      <w:pPr>
        <w:contextualSpacing/>
      </w:pPr>
    </w:p>
    <w:p w:rsidR="00380AC9" w:rsidRDefault="00380AC9" w:rsidP="00380AC9">
      <w:pPr>
        <w:contextualSpacing/>
      </w:pPr>
    </w:p>
    <w:p w:rsidR="00380AC9" w:rsidRDefault="00380AC9" w:rsidP="00380AC9">
      <w:pPr>
        <w:contextualSpacing/>
      </w:pPr>
    </w:p>
    <w:p w:rsidR="00380AC9" w:rsidRDefault="00380AC9" w:rsidP="00380AC9">
      <w:pPr>
        <w:contextualSpacing/>
      </w:pPr>
    </w:p>
    <w:p w:rsidR="00380AC9" w:rsidRDefault="00380AC9" w:rsidP="00380AC9">
      <w:pPr>
        <w:contextualSpacing/>
      </w:pPr>
    </w:p>
    <w:p w:rsidR="00380AC9" w:rsidRDefault="00380AC9" w:rsidP="00380AC9">
      <w:pPr>
        <w:contextualSpacing/>
      </w:pPr>
    </w:p>
    <w:p w:rsidR="00380AC9" w:rsidRDefault="00380AC9" w:rsidP="00380AC9">
      <w:pPr>
        <w:contextualSpacing/>
      </w:pPr>
    </w:p>
    <w:p w:rsidR="00CE1EB6" w:rsidRDefault="00CE1EB6" w:rsidP="00380AC9">
      <w:pPr>
        <w:contextualSpacing/>
      </w:pPr>
    </w:p>
    <w:p w:rsidR="00CE1EB6" w:rsidRDefault="00CE1EB6" w:rsidP="00380AC9">
      <w:pPr>
        <w:contextualSpacing/>
      </w:pPr>
    </w:p>
    <w:p w:rsidR="00CE1EB6" w:rsidRDefault="00CE1EB6" w:rsidP="00380AC9">
      <w:pPr>
        <w:contextualSpacing/>
      </w:pPr>
    </w:p>
    <w:p w:rsidR="00CE1EB6" w:rsidRDefault="00CE1EB6" w:rsidP="00380AC9">
      <w:pPr>
        <w:contextualSpacing/>
      </w:pPr>
    </w:p>
    <w:p w:rsidR="00CE1EB6" w:rsidRDefault="00CE1EB6" w:rsidP="00380AC9">
      <w:pPr>
        <w:contextualSpacing/>
      </w:pPr>
    </w:p>
    <w:p w:rsidR="00CE1EB6" w:rsidRDefault="00CE1EB6" w:rsidP="00380AC9">
      <w:pPr>
        <w:contextualSpacing/>
      </w:pPr>
    </w:p>
    <w:p w:rsidR="00CE1EB6" w:rsidRDefault="00CE1EB6" w:rsidP="00380AC9">
      <w:pPr>
        <w:contextualSpacing/>
      </w:pPr>
    </w:p>
    <w:p w:rsidR="00CE1EB6" w:rsidRDefault="00CE1EB6" w:rsidP="00380AC9">
      <w:pPr>
        <w:contextualSpacing/>
      </w:pPr>
    </w:p>
    <w:p w:rsidR="00CE1EB6" w:rsidRDefault="00CE1EB6" w:rsidP="00380AC9">
      <w:pPr>
        <w:contextualSpacing/>
      </w:pPr>
    </w:p>
    <w:p w:rsidR="00380AC9" w:rsidRDefault="00380AC9" w:rsidP="00380AC9">
      <w:pPr>
        <w:contextualSpacing/>
      </w:pPr>
    </w:p>
    <w:p w:rsidR="00380AC9" w:rsidRDefault="00380AC9" w:rsidP="00CE1EB6">
      <w:pPr>
        <w:contextualSpacing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Приложение 1</w:t>
      </w:r>
    </w:p>
    <w:p w:rsidR="00380AC9" w:rsidRDefault="00380AC9" w:rsidP="00CE1EB6">
      <w:pPr>
        <w:contextualSpacing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к решению Собрания представителей </w:t>
      </w:r>
    </w:p>
    <w:p w:rsidR="00380AC9" w:rsidRDefault="00380AC9" w:rsidP="00CE1EB6">
      <w:pPr>
        <w:contextualSpacing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сельского поселения </w:t>
      </w:r>
      <w:proofErr w:type="spellStart"/>
      <w:r w:rsidR="007B73A1">
        <w:rPr>
          <w:rFonts w:ascii="Times New Roman" w:hAnsi="Times New Roman" w:cs="Times New Roman"/>
          <w:sz w:val="28"/>
          <w:szCs w:val="28"/>
        </w:rPr>
        <w:t>Кабановка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</w:t>
      </w:r>
    </w:p>
    <w:p w:rsidR="00380AC9" w:rsidRDefault="00380AC9" w:rsidP="00CE1EB6">
      <w:pPr>
        <w:contextualSpacing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="00951ACA">
        <w:rPr>
          <w:rFonts w:ascii="Times New Roman" w:hAnsi="Times New Roman" w:cs="Times New Roman"/>
          <w:sz w:val="28"/>
          <w:szCs w:val="28"/>
        </w:rPr>
        <w:t xml:space="preserve">                    от </w:t>
      </w:r>
      <w:r w:rsidR="00DE4332">
        <w:rPr>
          <w:rFonts w:ascii="Times New Roman" w:hAnsi="Times New Roman" w:cs="Times New Roman"/>
          <w:sz w:val="28"/>
          <w:szCs w:val="28"/>
        </w:rPr>
        <w:t>31.05.2023</w:t>
      </w:r>
      <w:r w:rsidR="007A061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года № </w:t>
      </w:r>
      <w:r w:rsidR="00DE4332">
        <w:rPr>
          <w:rFonts w:ascii="Times New Roman" w:hAnsi="Times New Roman" w:cs="Times New Roman"/>
          <w:sz w:val="28"/>
          <w:szCs w:val="28"/>
        </w:rPr>
        <w:t>10-1</w:t>
      </w:r>
      <w:r>
        <w:rPr>
          <w:rFonts w:ascii="Times New Roman" w:hAnsi="Times New Roman" w:cs="Times New Roman"/>
          <w:sz w:val="28"/>
          <w:szCs w:val="28"/>
        </w:rPr>
        <w:t xml:space="preserve">                       </w:t>
      </w:r>
    </w:p>
    <w:p w:rsidR="00380AC9" w:rsidRDefault="00380AC9" w:rsidP="00380AC9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380AC9" w:rsidRDefault="00380AC9" w:rsidP="00380AC9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D66EB" w:rsidRDefault="00DD66EB" w:rsidP="00380AC9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D66EB">
        <w:rPr>
          <w:rFonts w:ascii="Times New Roman" w:hAnsi="Times New Roman" w:cs="Times New Roman"/>
          <w:b/>
          <w:sz w:val="28"/>
          <w:szCs w:val="28"/>
        </w:rPr>
        <w:t xml:space="preserve">Размер платы за пользование жилым помещением (платы за наем), платы за содержание и ремонт жилого помещения для нанимателей жилых помещений по договорам социального найма и договорам найма жилых помещений государственного или муниципального жилищного фонда, платы за содержание и ремонт жилого помещения для собственников жилых помещений, которые не приняли решение о выборе способа управления многоквартирным домом и для собственников жилых помещений в многоквартирном доме, которые на их общем собрании не приняли решение об установлении размера платы за содержание и ремонт жилого помещения, </w:t>
      </w:r>
    </w:p>
    <w:p w:rsidR="00380AC9" w:rsidRPr="00DD66EB" w:rsidRDefault="00DD66EB" w:rsidP="00380AC9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D66EB">
        <w:rPr>
          <w:rFonts w:ascii="Times New Roman" w:hAnsi="Times New Roman" w:cs="Times New Roman"/>
          <w:b/>
          <w:sz w:val="28"/>
          <w:szCs w:val="28"/>
        </w:rPr>
        <w:t xml:space="preserve">сельского поселения </w:t>
      </w:r>
      <w:proofErr w:type="spellStart"/>
      <w:r w:rsidR="007B73A1">
        <w:rPr>
          <w:rFonts w:ascii="Times New Roman" w:hAnsi="Times New Roman" w:cs="Times New Roman"/>
          <w:b/>
          <w:sz w:val="28"/>
          <w:szCs w:val="28"/>
        </w:rPr>
        <w:t>Кабановка</w:t>
      </w:r>
      <w:proofErr w:type="spellEnd"/>
    </w:p>
    <w:p w:rsidR="00DD66EB" w:rsidRDefault="00DD66EB" w:rsidP="00380AC9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82"/>
        <w:gridCol w:w="2746"/>
        <w:gridCol w:w="2617"/>
      </w:tblGrid>
      <w:tr w:rsidR="00380AC9" w:rsidTr="00DD66EB">
        <w:tc>
          <w:tcPr>
            <w:tcW w:w="3982" w:type="dxa"/>
            <w:hideMark/>
          </w:tcPr>
          <w:p w:rsidR="00380AC9" w:rsidRDefault="00380AC9" w:rsidP="00380AC9">
            <w:pPr>
              <w:contextualSpacing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Виды жилищного фонда</w:t>
            </w:r>
          </w:p>
        </w:tc>
        <w:tc>
          <w:tcPr>
            <w:tcW w:w="5363" w:type="dxa"/>
            <w:gridSpan w:val="2"/>
            <w:hideMark/>
          </w:tcPr>
          <w:p w:rsidR="00380AC9" w:rsidRDefault="00380AC9" w:rsidP="00380AC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Размер платы, руб./м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 xml:space="preserve">2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общей площади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 месяц</w:t>
            </w:r>
          </w:p>
          <w:p w:rsidR="00380AC9" w:rsidRDefault="00380AC9" w:rsidP="00413E7F">
            <w:pPr>
              <w:contextualSpacing/>
              <w:jc w:val="center"/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( НДС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не облагается)</w:t>
            </w:r>
          </w:p>
        </w:tc>
      </w:tr>
      <w:tr w:rsidR="004B6ECB" w:rsidTr="00DD66EB">
        <w:tc>
          <w:tcPr>
            <w:tcW w:w="3982" w:type="dxa"/>
          </w:tcPr>
          <w:p w:rsidR="004B6ECB" w:rsidRDefault="004B6ECB" w:rsidP="004B6ECB">
            <w:pPr>
              <w:contextualSpacing/>
            </w:pPr>
          </w:p>
        </w:tc>
        <w:tc>
          <w:tcPr>
            <w:tcW w:w="2746" w:type="dxa"/>
          </w:tcPr>
          <w:p w:rsidR="004B6ECB" w:rsidRDefault="004B6ECB" w:rsidP="004B6ECB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01.07.202</w:t>
            </w:r>
            <w:r w:rsidR="00AA4D2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4B6ECB" w:rsidRDefault="004B6ECB" w:rsidP="00AA4D21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30.06.202</w:t>
            </w:r>
            <w:r w:rsidR="00AA4D2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617" w:type="dxa"/>
            <w:hideMark/>
          </w:tcPr>
          <w:p w:rsidR="004B6ECB" w:rsidRDefault="004B6ECB" w:rsidP="004B6ECB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01.07.202</w:t>
            </w:r>
            <w:r w:rsidR="00AA4D2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:rsidR="004B6ECB" w:rsidRDefault="004B6ECB" w:rsidP="00AA4D21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30.06.202</w:t>
            </w:r>
            <w:r w:rsidR="00AA4D2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AA4D21" w:rsidTr="008D1406">
        <w:tc>
          <w:tcPr>
            <w:tcW w:w="3982" w:type="dxa"/>
            <w:hideMark/>
          </w:tcPr>
          <w:p w:rsidR="00AA4D21" w:rsidRDefault="00AA4D21" w:rsidP="00AA4D21">
            <w:pPr>
              <w:spacing w:after="200"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жилья</w:t>
            </w:r>
          </w:p>
        </w:tc>
        <w:tc>
          <w:tcPr>
            <w:tcW w:w="2746" w:type="dxa"/>
            <w:vAlign w:val="center"/>
          </w:tcPr>
          <w:p w:rsidR="00AA4D21" w:rsidRPr="004B6ECB" w:rsidRDefault="00AA4D21" w:rsidP="00AA4D21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B6E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4,49</w:t>
            </w:r>
          </w:p>
        </w:tc>
        <w:tc>
          <w:tcPr>
            <w:tcW w:w="2617" w:type="dxa"/>
            <w:vAlign w:val="center"/>
          </w:tcPr>
          <w:p w:rsidR="00AA4D21" w:rsidRPr="00AA4D21" w:rsidRDefault="00AA4D21" w:rsidP="00AA4D21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A4D2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4,76</w:t>
            </w:r>
          </w:p>
        </w:tc>
      </w:tr>
      <w:tr w:rsidR="00AA4D21" w:rsidTr="008D1406">
        <w:tc>
          <w:tcPr>
            <w:tcW w:w="3982" w:type="dxa"/>
            <w:hideMark/>
          </w:tcPr>
          <w:p w:rsidR="00AA4D21" w:rsidRDefault="00AA4D21" w:rsidP="00AA4D21">
            <w:pPr>
              <w:spacing w:after="200"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 всеми удобствами</w:t>
            </w:r>
          </w:p>
        </w:tc>
        <w:tc>
          <w:tcPr>
            <w:tcW w:w="2746" w:type="dxa"/>
            <w:vAlign w:val="center"/>
          </w:tcPr>
          <w:p w:rsidR="00AA4D21" w:rsidRPr="004B6ECB" w:rsidRDefault="00AA4D21" w:rsidP="00AA4D21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B6E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4,54</w:t>
            </w:r>
          </w:p>
        </w:tc>
        <w:tc>
          <w:tcPr>
            <w:tcW w:w="2617" w:type="dxa"/>
            <w:vAlign w:val="center"/>
          </w:tcPr>
          <w:p w:rsidR="00AA4D21" w:rsidRPr="00AA4D21" w:rsidRDefault="00AA4D21" w:rsidP="00AA4D21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A4D2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4,81</w:t>
            </w:r>
          </w:p>
        </w:tc>
      </w:tr>
      <w:tr w:rsidR="00AA4D21" w:rsidTr="008D1406">
        <w:tc>
          <w:tcPr>
            <w:tcW w:w="3982" w:type="dxa"/>
            <w:hideMark/>
          </w:tcPr>
          <w:p w:rsidR="00AA4D21" w:rsidRDefault="00AA4D21" w:rsidP="00AA4D21">
            <w:pPr>
              <w:spacing w:after="200"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частичными удобствами</w:t>
            </w:r>
          </w:p>
        </w:tc>
        <w:tc>
          <w:tcPr>
            <w:tcW w:w="2746" w:type="dxa"/>
            <w:vAlign w:val="center"/>
          </w:tcPr>
          <w:p w:rsidR="00AA4D21" w:rsidRPr="004B6ECB" w:rsidRDefault="00AA4D21" w:rsidP="00AA4D21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B6E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4,17</w:t>
            </w:r>
          </w:p>
        </w:tc>
        <w:tc>
          <w:tcPr>
            <w:tcW w:w="2617" w:type="dxa"/>
            <w:vAlign w:val="center"/>
          </w:tcPr>
          <w:p w:rsidR="00AA4D21" w:rsidRPr="00AA4D21" w:rsidRDefault="00AA4D21" w:rsidP="00AA4D21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A4D2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4,42</w:t>
            </w:r>
          </w:p>
        </w:tc>
      </w:tr>
      <w:tr w:rsidR="00AA4D21" w:rsidTr="008D1406">
        <w:tc>
          <w:tcPr>
            <w:tcW w:w="3982" w:type="dxa"/>
            <w:hideMark/>
          </w:tcPr>
          <w:p w:rsidR="00AA4D21" w:rsidRDefault="00AA4D21" w:rsidP="00AA4D21">
            <w:pPr>
              <w:spacing w:after="200"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Ремонт жилья</w:t>
            </w:r>
          </w:p>
        </w:tc>
        <w:tc>
          <w:tcPr>
            <w:tcW w:w="2746" w:type="dxa"/>
            <w:vAlign w:val="center"/>
          </w:tcPr>
          <w:p w:rsidR="00AA4D21" w:rsidRPr="004B6ECB" w:rsidRDefault="00AA4D21" w:rsidP="00AA4D21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B6E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8,91</w:t>
            </w:r>
          </w:p>
        </w:tc>
        <w:tc>
          <w:tcPr>
            <w:tcW w:w="2617" w:type="dxa"/>
            <w:vAlign w:val="center"/>
          </w:tcPr>
          <w:p w:rsidR="00AA4D21" w:rsidRPr="00AA4D21" w:rsidRDefault="00AA4D21" w:rsidP="00AA4D21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A4D2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9,44</w:t>
            </w:r>
          </w:p>
        </w:tc>
      </w:tr>
      <w:tr w:rsidR="00AA4D21" w:rsidTr="008D1406">
        <w:tc>
          <w:tcPr>
            <w:tcW w:w="3982" w:type="dxa"/>
            <w:hideMark/>
          </w:tcPr>
          <w:p w:rsidR="00AA4D21" w:rsidRDefault="00AA4D21" w:rsidP="00AA4D21">
            <w:pPr>
              <w:spacing w:after="200"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 всеми удобствами</w:t>
            </w:r>
          </w:p>
        </w:tc>
        <w:tc>
          <w:tcPr>
            <w:tcW w:w="2746" w:type="dxa"/>
            <w:vAlign w:val="center"/>
          </w:tcPr>
          <w:p w:rsidR="00AA4D21" w:rsidRPr="004B6ECB" w:rsidRDefault="00AA4D21" w:rsidP="00AA4D21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B6E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9,03</w:t>
            </w:r>
          </w:p>
        </w:tc>
        <w:tc>
          <w:tcPr>
            <w:tcW w:w="2617" w:type="dxa"/>
            <w:vAlign w:val="center"/>
          </w:tcPr>
          <w:p w:rsidR="00AA4D21" w:rsidRPr="00AA4D21" w:rsidRDefault="00AA4D21" w:rsidP="00AA4D21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A4D2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9,57</w:t>
            </w:r>
          </w:p>
        </w:tc>
      </w:tr>
      <w:tr w:rsidR="00AA4D21" w:rsidTr="008D1406">
        <w:tc>
          <w:tcPr>
            <w:tcW w:w="3982" w:type="dxa"/>
            <w:hideMark/>
          </w:tcPr>
          <w:p w:rsidR="00AA4D21" w:rsidRDefault="00AA4D21" w:rsidP="00AA4D21">
            <w:pPr>
              <w:spacing w:after="200"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частичными удобствами</w:t>
            </w:r>
          </w:p>
        </w:tc>
        <w:tc>
          <w:tcPr>
            <w:tcW w:w="2746" w:type="dxa"/>
            <w:vAlign w:val="center"/>
          </w:tcPr>
          <w:p w:rsidR="00AA4D21" w:rsidRPr="004B6ECB" w:rsidRDefault="00AA4D21" w:rsidP="00AA4D21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B6E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8,3</w:t>
            </w:r>
          </w:p>
        </w:tc>
        <w:tc>
          <w:tcPr>
            <w:tcW w:w="2617" w:type="dxa"/>
            <w:vAlign w:val="center"/>
          </w:tcPr>
          <w:p w:rsidR="00AA4D21" w:rsidRPr="00AA4D21" w:rsidRDefault="00AA4D21" w:rsidP="00AA4D21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A4D2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8,8</w:t>
            </w:r>
          </w:p>
        </w:tc>
      </w:tr>
      <w:tr w:rsidR="00AA4D21" w:rsidTr="00A00E8D">
        <w:tc>
          <w:tcPr>
            <w:tcW w:w="3982" w:type="dxa"/>
            <w:hideMark/>
          </w:tcPr>
          <w:p w:rsidR="00AA4D21" w:rsidRDefault="00AA4D21" w:rsidP="00AA4D21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Наём</w:t>
            </w:r>
          </w:p>
        </w:tc>
        <w:tc>
          <w:tcPr>
            <w:tcW w:w="2746" w:type="dxa"/>
          </w:tcPr>
          <w:p w:rsidR="00AA4D21" w:rsidRDefault="00AA4D21" w:rsidP="00AA4D21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6,78</w:t>
            </w:r>
          </w:p>
        </w:tc>
        <w:tc>
          <w:tcPr>
            <w:tcW w:w="2617" w:type="dxa"/>
            <w:vAlign w:val="center"/>
          </w:tcPr>
          <w:p w:rsidR="00AA4D21" w:rsidRPr="00AA4D21" w:rsidRDefault="00AA4D21" w:rsidP="00AA4D21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A4D2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7,18</w:t>
            </w:r>
          </w:p>
        </w:tc>
      </w:tr>
    </w:tbl>
    <w:p w:rsidR="00380AC9" w:rsidRDefault="00380AC9" w:rsidP="00380AC9">
      <w:pPr>
        <w:contextualSpacing/>
      </w:pPr>
    </w:p>
    <w:p w:rsidR="00380AC9" w:rsidRDefault="00380AC9" w:rsidP="00380AC9">
      <w:pPr>
        <w:contextualSpacing/>
      </w:pPr>
    </w:p>
    <w:p w:rsidR="00380AC9" w:rsidRDefault="00380AC9" w:rsidP="00380AC9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Примечание: Плата за пользование жилым помещением (плата за наем) не взимается с собственников жилых помещений.</w:t>
      </w:r>
    </w:p>
    <w:p w:rsidR="00380AC9" w:rsidRDefault="00380AC9" w:rsidP="00380AC9">
      <w:pPr>
        <w:contextualSpacing/>
      </w:pPr>
    </w:p>
    <w:p w:rsidR="00380AC9" w:rsidRDefault="00380AC9" w:rsidP="00380AC9">
      <w:pPr>
        <w:contextualSpacing/>
      </w:pPr>
    </w:p>
    <w:p w:rsidR="00380AC9" w:rsidRDefault="00380AC9" w:rsidP="00380AC9">
      <w:pPr>
        <w:contextualSpacing/>
      </w:pPr>
    </w:p>
    <w:p w:rsidR="00CA580A" w:rsidRDefault="00CA580A" w:rsidP="00380AC9">
      <w:pPr>
        <w:contextualSpacing/>
      </w:pPr>
    </w:p>
    <w:sectPr w:rsidR="00CA580A" w:rsidSect="008323D9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E70C74"/>
    <w:multiLevelType w:val="hybridMultilevel"/>
    <w:tmpl w:val="D0F6FD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0AC9"/>
    <w:rsid w:val="00131A79"/>
    <w:rsid w:val="0019052B"/>
    <w:rsid w:val="001F25C6"/>
    <w:rsid w:val="00257F18"/>
    <w:rsid w:val="002D6EA2"/>
    <w:rsid w:val="002E23AD"/>
    <w:rsid w:val="0035671A"/>
    <w:rsid w:val="00356B10"/>
    <w:rsid w:val="00380AC9"/>
    <w:rsid w:val="00413E7F"/>
    <w:rsid w:val="00444B2D"/>
    <w:rsid w:val="0045084F"/>
    <w:rsid w:val="00457ED8"/>
    <w:rsid w:val="00484D4F"/>
    <w:rsid w:val="004B2C85"/>
    <w:rsid w:val="004B6ECB"/>
    <w:rsid w:val="004E235A"/>
    <w:rsid w:val="00536DB7"/>
    <w:rsid w:val="005C1EEA"/>
    <w:rsid w:val="005F365B"/>
    <w:rsid w:val="00631CF7"/>
    <w:rsid w:val="006B0A65"/>
    <w:rsid w:val="007A061B"/>
    <w:rsid w:val="007B73A1"/>
    <w:rsid w:val="007C7DDF"/>
    <w:rsid w:val="00806C6C"/>
    <w:rsid w:val="00807F0C"/>
    <w:rsid w:val="008323D9"/>
    <w:rsid w:val="00854849"/>
    <w:rsid w:val="008B0537"/>
    <w:rsid w:val="008D6672"/>
    <w:rsid w:val="008E0C99"/>
    <w:rsid w:val="008E198E"/>
    <w:rsid w:val="008F30B6"/>
    <w:rsid w:val="00951ACA"/>
    <w:rsid w:val="009A037E"/>
    <w:rsid w:val="00A54C16"/>
    <w:rsid w:val="00AA4D21"/>
    <w:rsid w:val="00AF0F52"/>
    <w:rsid w:val="00B335C2"/>
    <w:rsid w:val="00B65DA5"/>
    <w:rsid w:val="00B729F7"/>
    <w:rsid w:val="00B92D82"/>
    <w:rsid w:val="00C2209D"/>
    <w:rsid w:val="00C72230"/>
    <w:rsid w:val="00C80CFA"/>
    <w:rsid w:val="00CA580A"/>
    <w:rsid w:val="00CD202B"/>
    <w:rsid w:val="00CE1EB6"/>
    <w:rsid w:val="00D9324B"/>
    <w:rsid w:val="00DD66EB"/>
    <w:rsid w:val="00DE4332"/>
    <w:rsid w:val="00E70894"/>
    <w:rsid w:val="00FA2E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133704A-4121-498A-9424-EF95010038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03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380AC9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6"/>
      <w:szCs w:val="36"/>
    </w:rPr>
  </w:style>
  <w:style w:type="character" w:customStyle="1" w:styleId="a4">
    <w:name w:val="Название Знак"/>
    <w:basedOn w:val="a0"/>
    <w:link w:val="a3"/>
    <w:rsid w:val="00380AC9"/>
    <w:rPr>
      <w:rFonts w:ascii="Times New Roman" w:eastAsia="Times New Roman" w:hAnsi="Times New Roman" w:cs="Times New Roman"/>
      <w:b/>
      <w:sz w:val="36"/>
      <w:szCs w:val="36"/>
    </w:rPr>
  </w:style>
  <w:style w:type="paragraph" w:styleId="a5">
    <w:name w:val="List Paragraph"/>
    <w:basedOn w:val="a"/>
    <w:uiPriority w:val="34"/>
    <w:qFormat/>
    <w:rsid w:val="00380AC9"/>
    <w:pPr>
      <w:ind w:left="720"/>
      <w:contextualSpacing/>
    </w:pPr>
  </w:style>
  <w:style w:type="table" w:styleId="a6">
    <w:name w:val="Table Grid"/>
    <w:basedOn w:val="a1"/>
    <w:uiPriority w:val="59"/>
    <w:rsid w:val="00380AC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No Spacing"/>
    <w:uiPriority w:val="1"/>
    <w:qFormat/>
    <w:rsid w:val="00CE1EB6"/>
    <w:pPr>
      <w:spacing w:after="0" w:line="240" w:lineRule="auto"/>
    </w:pPr>
  </w:style>
  <w:style w:type="paragraph" w:styleId="a8">
    <w:name w:val="Balloon Text"/>
    <w:basedOn w:val="a"/>
    <w:link w:val="a9"/>
    <w:uiPriority w:val="99"/>
    <w:semiHidden/>
    <w:unhideWhenUsed/>
    <w:rsid w:val="00484D4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484D4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712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08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0FB1EA-750A-4ED0-B00F-04E248685D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3</Pages>
  <Words>722</Words>
  <Characters>4117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Expert</dc:creator>
  <cp:keywords/>
  <dc:description/>
  <cp:lastModifiedBy>Пользователь Windows</cp:lastModifiedBy>
  <cp:revision>28</cp:revision>
  <cp:lastPrinted>2023-05-31T05:04:00Z</cp:lastPrinted>
  <dcterms:created xsi:type="dcterms:W3CDTF">2018-05-14T09:03:00Z</dcterms:created>
  <dcterms:modified xsi:type="dcterms:W3CDTF">2023-05-31T05:07:00Z</dcterms:modified>
</cp:coreProperties>
</file>